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D3A2" w14:textId="77777777" w:rsidR="00CB16D0" w:rsidRDefault="00CB16D0">
      <w:pPr>
        <w:spacing w:line="240" w:lineRule="auto"/>
        <w:ind w:left="340" w:right="16"/>
      </w:pPr>
    </w:p>
    <w:p w14:paraId="4283AAD8" w14:textId="77777777" w:rsidR="00CB16D0" w:rsidRDefault="00CB16D0">
      <w:pPr>
        <w:spacing w:line="240" w:lineRule="auto"/>
        <w:ind w:left="340" w:right="340"/>
        <w:rPr>
          <w:sz w:val="44"/>
          <w:szCs w:val="44"/>
        </w:rPr>
      </w:pPr>
    </w:p>
    <w:p w14:paraId="503DF4C3" w14:textId="77777777" w:rsidR="00CB16D0" w:rsidRDefault="00000000">
      <w:pPr>
        <w:tabs>
          <w:tab w:val="left" w:pos="3365"/>
        </w:tabs>
        <w:spacing w:line="240" w:lineRule="auto"/>
        <w:ind w:left="340" w:right="16"/>
        <w:jc w:val="center"/>
        <w:rPr>
          <w:rFonts w:ascii="Arial" w:eastAsia="Arial" w:hAnsi="Arial" w:cs="Arial"/>
          <w:b/>
          <w:sz w:val="44"/>
          <w:szCs w:val="44"/>
        </w:rPr>
      </w:pPr>
      <w:proofErr w:type="spellStart"/>
      <w:r>
        <w:rPr>
          <w:rFonts w:ascii="Arial" w:eastAsia="Arial" w:hAnsi="Arial" w:cs="Arial"/>
          <w:b/>
          <w:sz w:val="44"/>
          <w:szCs w:val="44"/>
        </w:rPr>
        <w:t>IQube</w:t>
      </w:r>
      <w:proofErr w:type="spellEnd"/>
      <w:r>
        <w:rPr>
          <w:rFonts w:ascii="Arial" w:eastAsia="Arial" w:hAnsi="Arial" w:cs="Arial"/>
          <w:b/>
          <w:sz w:val="44"/>
          <w:szCs w:val="44"/>
        </w:rPr>
        <w:t xml:space="preserve"> escoge a HK como </w:t>
      </w:r>
      <w:proofErr w:type="spellStart"/>
      <w:r>
        <w:rPr>
          <w:rFonts w:ascii="Arial" w:eastAsia="Arial" w:hAnsi="Arial" w:cs="Arial"/>
          <w:b/>
          <w:sz w:val="44"/>
          <w:szCs w:val="44"/>
        </w:rPr>
        <w:t>partner</w:t>
      </w:r>
      <w:proofErr w:type="spellEnd"/>
      <w:r>
        <w:rPr>
          <w:rFonts w:ascii="Arial" w:eastAsia="Arial" w:hAnsi="Arial" w:cs="Arial"/>
          <w:b/>
          <w:sz w:val="44"/>
          <w:szCs w:val="44"/>
        </w:rPr>
        <w:t xml:space="preserve"> de comunicación</w:t>
      </w:r>
    </w:p>
    <w:p w14:paraId="73E3C3F0" w14:textId="77777777" w:rsidR="00CB16D0" w:rsidRDefault="00000000">
      <w:pPr>
        <w:numPr>
          <w:ilvl w:val="0"/>
          <w:numId w:val="1"/>
        </w:numPr>
        <w:pBdr>
          <w:top w:val="nil"/>
          <w:left w:val="nil"/>
          <w:bottom w:val="nil"/>
          <w:right w:val="nil"/>
          <w:between w:val="nil"/>
        </w:pBdr>
        <w:tabs>
          <w:tab w:val="left" w:pos="3365"/>
        </w:tabs>
        <w:spacing w:after="0" w:line="240" w:lineRule="auto"/>
        <w:ind w:left="340" w:right="16"/>
        <w:jc w:val="both"/>
        <w:rPr>
          <w:rFonts w:ascii="Arial" w:eastAsia="Arial" w:hAnsi="Arial" w:cs="Arial"/>
          <w:b/>
          <w:i/>
          <w:color w:val="000000"/>
          <w:sz w:val="24"/>
          <w:szCs w:val="24"/>
        </w:rPr>
      </w:pPr>
      <w:r>
        <w:rPr>
          <w:rFonts w:ascii="Arial" w:eastAsia="Arial" w:hAnsi="Arial" w:cs="Arial"/>
          <w:b/>
          <w:i/>
          <w:sz w:val="24"/>
          <w:szCs w:val="24"/>
        </w:rPr>
        <w:t>La Compañía</w:t>
      </w:r>
      <w:r>
        <w:rPr>
          <w:rFonts w:ascii="Arial" w:eastAsia="Arial" w:hAnsi="Arial" w:cs="Arial"/>
          <w:b/>
          <w:i/>
          <w:color w:val="000000"/>
          <w:sz w:val="24"/>
          <w:szCs w:val="24"/>
        </w:rPr>
        <w:t xml:space="preserve"> ha elegido a la consultora para liderar su estrategia de comunicación y relaciones públicas</w:t>
      </w:r>
    </w:p>
    <w:p w14:paraId="03E0CBFF" w14:textId="77777777" w:rsidR="00CB16D0" w:rsidRDefault="00CB16D0">
      <w:pPr>
        <w:pBdr>
          <w:top w:val="nil"/>
          <w:left w:val="nil"/>
          <w:bottom w:val="nil"/>
          <w:right w:val="nil"/>
          <w:between w:val="nil"/>
        </w:pBdr>
        <w:tabs>
          <w:tab w:val="left" w:pos="3365"/>
        </w:tabs>
        <w:spacing w:after="0" w:line="240" w:lineRule="auto"/>
        <w:ind w:left="340" w:right="16"/>
        <w:jc w:val="both"/>
        <w:rPr>
          <w:rFonts w:ascii="Arial" w:eastAsia="Arial" w:hAnsi="Arial" w:cs="Arial"/>
          <w:b/>
          <w:i/>
          <w:color w:val="000000"/>
          <w:sz w:val="24"/>
          <w:szCs w:val="24"/>
        </w:rPr>
      </w:pPr>
    </w:p>
    <w:p w14:paraId="61FEA836" w14:textId="77777777" w:rsidR="00CB16D0" w:rsidRDefault="00000000">
      <w:pPr>
        <w:numPr>
          <w:ilvl w:val="0"/>
          <w:numId w:val="1"/>
        </w:numPr>
        <w:pBdr>
          <w:top w:val="nil"/>
          <w:left w:val="nil"/>
          <w:bottom w:val="nil"/>
          <w:right w:val="nil"/>
          <w:between w:val="nil"/>
        </w:pBdr>
        <w:tabs>
          <w:tab w:val="left" w:pos="3365"/>
        </w:tabs>
        <w:spacing w:after="0" w:line="240" w:lineRule="auto"/>
        <w:ind w:left="340" w:right="16"/>
        <w:jc w:val="both"/>
        <w:rPr>
          <w:rFonts w:ascii="Arial" w:eastAsia="Arial" w:hAnsi="Arial" w:cs="Arial"/>
          <w:b/>
          <w:i/>
          <w:color w:val="000000"/>
          <w:sz w:val="24"/>
          <w:szCs w:val="24"/>
        </w:rPr>
      </w:pPr>
      <w:proofErr w:type="spellStart"/>
      <w:r>
        <w:rPr>
          <w:rFonts w:ascii="Arial" w:eastAsia="Arial" w:hAnsi="Arial" w:cs="Arial"/>
          <w:b/>
          <w:i/>
          <w:color w:val="000000"/>
          <w:sz w:val="24"/>
          <w:szCs w:val="24"/>
        </w:rPr>
        <w:t>IQube</w:t>
      </w:r>
      <w:proofErr w:type="spellEnd"/>
      <w:r>
        <w:rPr>
          <w:rFonts w:ascii="Arial" w:eastAsia="Arial" w:hAnsi="Arial" w:cs="Arial"/>
          <w:b/>
          <w:i/>
          <w:color w:val="000000"/>
          <w:sz w:val="24"/>
          <w:szCs w:val="24"/>
        </w:rPr>
        <w:t xml:space="preserve"> se centra en crear y desarrollar </w:t>
      </w:r>
      <w:r>
        <w:rPr>
          <w:rFonts w:ascii="Arial" w:eastAsia="Arial" w:hAnsi="Arial" w:cs="Arial"/>
          <w:b/>
          <w:i/>
          <w:sz w:val="24"/>
          <w:szCs w:val="24"/>
        </w:rPr>
        <w:t xml:space="preserve">startups en el campo de la </w:t>
      </w:r>
      <w:proofErr w:type="spellStart"/>
      <w:proofErr w:type="gramStart"/>
      <w:r>
        <w:rPr>
          <w:rFonts w:ascii="Arial" w:eastAsia="Arial" w:hAnsi="Arial" w:cs="Arial"/>
          <w:b/>
          <w:i/>
          <w:sz w:val="24"/>
          <w:szCs w:val="24"/>
        </w:rPr>
        <w:t>IA,</w:t>
      </w:r>
      <w:r>
        <w:rPr>
          <w:rFonts w:ascii="Arial" w:eastAsia="Arial" w:hAnsi="Arial" w:cs="Arial"/>
          <w:b/>
          <w:i/>
          <w:color w:val="000000"/>
          <w:sz w:val="24"/>
          <w:szCs w:val="24"/>
        </w:rPr>
        <w:t>ofreciendo</w:t>
      </w:r>
      <w:proofErr w:type="spellEnd"/>
      <w:proofErr w:type="gramEnd"/>
      <w:r>
        <w:rPr>
          <w:rFonts w:ascii="Arial" w:eastAsia="Arial" w:hAnsi="Arial" w:cs="Arial"/>
          <w:b/>
          <w:i/>
          <w:color w:val="000000"/>
          <w:sz w:val="24"/>
          <w:szCs w:val="24"/>
        </w:rPr>
        <w:t xml:space="preserve"> servicios para la integración efectiva de estas soluciones en sus operaciones y la gesti</w:t>
      </w:r>
      <w:r>
        <w:rPr>
          <w:rFonts w:ascii="Arial" w:eastAsia="Arial" w:hAnsi="Arial" w:cs="Arial"/>
          <w:b/>
          <w:i/>
          <w:sz w:val="24"/>
          <w:szCs w:val="24"/>
        </w:rPr>
        <w:t>ón de sus riesgos asociados.</w:t>
      </w:r>
      <w:r>
        <w:rPr>
          <w:rFonts w:ascii="Arial" w:eastAsia="Arial" w:hAnsi="Arial" w:cs="Arial"/>
          <w:b/>
          <w:i/>
          <w:color w:val="000000"/>
          <w:sz w:val="24"/>
          <w:szCs w:val="24"/>
        </w:rPr>
        <w:br/>
      </w:r>
    </w:p>
    <w:p w14:paraId="018810C3" w14:textId="77777777" w:rsidR="00CB16D0" w:rsidRDefault="00000000">
      <w:pPr>
        <w:numPr>
          <w:ilvl w:val="0"/>
          <w:numId w:val="1"/>
        </w:numPr>
        <w:pBdr>
          <w:top w:val="nil"/>
          <w:left w:val="nil"/>
          <w:bottom w:val="nil"/>
          <w:right w:val="nil"/>
          <w:between w:val="nil"/>
        </w:pBdr>
        <w:tabs>
          <w:tab w:val="left" w:pos="3365"/>
        </w:tabs>
        <w:spacing w:line="240" w:lineRule="auto"/>
        <w:ind w:left="340" w:right="16"/>
        <w:jc w:val="both"/>
        <w:rPr>
          <w:rFonts w:ascii="Arial" w:eastAsia="Arial" w:hAnsi="Arial" w:cs="Arial"/>
          <w:b/>
          <w:i/>
          <w:color w:val="000000"/>
          <w:sz w:val="24"/>
          <w:szCs w:val="24"/>
        </w:rPr>
      </w:pPr>
      <w:r>
        <w:rPr>
          <w:rFonts w:ascii="Arial" w:eastAsia="Arial" w:hAnsi="Arial" w:cs="Arial"/>
          <w:b/>
          <w:i/>
          <w:color w:val="000000"/>
          <w:sz w:val="24"/>
          <w:szCs w:val="24"/>
        </w:rPr>
        <w:t xml:space="preserve">La compañía se encuentra en proceso de cierre de una ronda </w:t>
      </w:r>
      <w:proofErr w:type="spellStart"/>
      <w:r>
        <w:rPr>
          <w:rFonts w:ascii="Arial" w:eastAsia="Arial" w:hAnsi="Arial" w:cs="Arial"/>
          <w:b/>
          <w:i/>
          <w:color w:val="000000"/>
          <w:sz w:val="24"/>
          <w:szCs w:val="24"/>
        </w:rPr>
        <w:t>pre-seed</w:t>
      </w:r>
      <w:proofErr w:type="spellEnd"/>
      <w:r>
        <w:rPr>
          <w:rFonts w:ascii="Arial" w:eastAsia="Arial" w:hAnsi="Arial" w:cs="Arial"/>
          <w:b/>
          <w:i/>
          <w:color w:val="000000"/>
          <w:sz w:val="24"/>
          <w:szCs w:val="24"/>
        </w:rPr>
        <w:t xml:space="preserve"> para el lanzamiento al mercado de sus dos primeras compañías </w:t>
      </w:r>
    </w:p>
    <w:p w14:paraId="5BF7C6F4" w14:textId="77777777" w:rsidR="00CB16D0" w:rsidRDefault="00CB16D0">
      <w:pPr>
        <w:pBdr>
          <w:top w:val="nil"/>
          <w:left w:val="nil"/>
          <w:bottom w:val="nil"/>
          <w:right w:val="nil"/>
          <w:between w:val="nil"/>
        </w:pBdr>
        <w:tabs>
          <w:tab w:val="left" w:pos="3365"/>
        </w:tabs>
        <w:spacing w:line="240" w:lineRule="auto"/>
        <w:ind w:left="360" w:right="16"/>
        <w:jc w:val="both"/>
        <w:rPr>
          <w:rFonts w:ascii="Arial" w:eastAsia="Arial" w:hAnsi="Arial" w:cs="Arial"/>
          <w:b/>
          <w:i/>
          <w:sz w:val="24"/>
          <w:szCs w:val="24"/>
        </w:rPr>
      </w:pPr>
    </w:p>
    <w:p w14:paraId="4B986EBC" w14:textId="52DBF2DD" w:rsidR="00CB16D0" w:rsidRPr="007B0FA8" w:rsidRDefault="00000000" w:rsidP="007B0FA8">
      <w:pPr>
        <w:tabs>
          <w:tab w:val="left" w:pos="3365"/>
        </w:tabs>
        <w:spacing w:line="240" w:lineRule="auto"/>
        <w:ind w:left="-20" w:right="16"/>
        <w:rPr>
          <w:rFonts w:ascii="Arial" w:eastAsia="Arial" w:hAnsi="Arial" w:cs="Arial"/>
          <w:color w:val="000000"/>
        </w:rPr>
      </w:pPr>
      <w:proofErr w:type="spellStart"/>
      <w:proofErr w:type="gramStart"/>
      <w:r w:rsidRPr="007B0FA8">
        <w:rPr>
          <w:rFonts w:ascii="Arial" w:eastAsia="Arial" w:hAnsi="Arial" w:cs="Arial"/>
          <w:b/>
          <w:color w:val="000000"/>
          <w:highlight w:val="yellow"/>
        </w:rPr>
        <w:t>Madrid,</w:t>
      </w:r>
      <w:r w:rsidRPr="007B0FA8">
        <w:rPr>
          <w:rFonts w:ascii="Arial" w:eastAsia="Arial" w:hAnsi="Arial" w:cs="Arial"/>
          <w:b/>
          <w:highlight w:val="yellow"/>
        </w:rPr>
        <w:t>diciembre</w:t>
      </w:r>
      <w:proofErr w:type="spellEnd"/>
      <w:proofErr w:type="gramEnd"/>
      <w:r w:rsidRPr="007B0FA8">
        <w:rPr>
          <w:rFonts w:ascii="Arial" w:eastAsia="Arial" w:hAnsi="Arial" w:cs="Arial"/>
          <w:b/>
          <w:highlight w:val="yellow"/>
        </w:rPr>
        <w:t xml:space="preserve"> </w:t>
      </w:r>
      <w:r w:rsidRPr="007B0FA8">
        <w:rPr>
          <w:rFonts w:ascii="Arial" w:eastAsia="Arial" w:hAnsi="Arial" w:cs="Arial"/>
          <w:b/>
          <w:color w:val="000000"/>
          <w:highlight w:val="yellow"/>
        </w:rPr>
        <w:t>de 2023</w:t>
      </w:r>
      <w:r w:rsidRPr="007B0FA8">
        <w:rPr>
          <w:rFonts w:ascii="Arial" w:eastAsia="Arial" w:hAnsi="Arial" w:cs="Arial"/>
          <w:color w:val="000000"/>
          <w:highlight w:val="white"/>
        </w:rPr>
        <w:t xml:space="preserve">. </w:t>
      </w:r>
      <w:r w:rsidRPr="007B0FA8">
        <w:rPr>
          <w:rFonts w:ascii="Arial" w:eastAsia="Arial" w:hAnsi="Arial" w:cs="Arial"/>
          <w:highlight w:val="white"/>
        </w:rPr>
        <w:t>L</w:t>
      </w:r>
      <w:r w:rsidRPr="007B0FA8">
        <w:rPr>
          <w:rFonts w:ascii="Arial" w:eastAsia="Arial" w:hAnsi="Arial" w:cs="Arial"/>
          <w:color w:val="000000"/>
          <w:highlight w:val="white"/>
        </w:rPr>
        <w:t xml:space="preserve">a compañía líder </w:t>
      </w:r>
      <w:r w:rsidRPr="007B0FA8">
        <w:rPr>
          <w:rFonts w:ascii="Arial" w:eastAsia="Arial" w:hAnsi="Arial" w:cs="Arial"/>
          <w:highlight w:val="white"/>
        </w:rPr>
        <w:t>global</w:t>
      </w:r>
      <w:r w:rsidRPr="007B0FA8">
        <w:rPr>
          <w:rFonts w:ascii="Arial" w:eastAsia="Arial" w:hAnsi="Arial" w:cs="Arial"/>
          <w:color w:val="000000"/>
          <w:highlight w:val="white"/>
        </w:rPr>
        <w:t xml:space="preserve"> en comunicación estratégi</w:t>
      </w:r>
      <w:r w:rsidRPr="007B0FA8">
        <w:rPr>
          <w:rFonts w:ascii="Arial" w:eastAsia="Arial" w:hAnsi="Arial" w:cs="Arial"/>
          <w:highlight w:val="white"/>
        </w:rPr>
        <w:t xml:space="preserve">ca para la transformación, </w:t>
      </w:r>
      <w:r w:rsidRPr="007B0FA8">
        <w:rPr>
          <w:rFonts w:ascii="Arial" w:eastAsia="Arial" w:hAnsi="Arial" w:cs="Arial"/>
          <w:color w:val="000000"/>
        </w:rPr>
        <w:t xml:space="preserve">Hill &amp; </w:t>
      </w:r>
      <w:proofErr w:type="spellStart"/>
      <w:r w:rsidRPr="007B0FA8">
        <w:rPr>
          <w:rFonts w:ascii="Arial" w:eastAsia="Arial" w:hAnsi="Arial" w:cs="Arial"/>
          <w:color w:val="000000"/>
        </w:rPr>
        <w:t>Knowlton</w:t>
      </w:r>
      <w:proofErr w:type="spellEnd"/>
      <w:r w:rsidRPr="007B0FA8">
        <w:rPr>
          <w:rFonts w:ascii="Arial" w:eastAsia="Arial" w:hAnsi="Arial" w:cs="Arial"/>
          <w:color w:val="000000"/>
        </w:rPr>
        <w:t xml:space="preserve"> ha sido elegida por </w:t>
      </w:r>
      <w:proofErr w:type="spellStart"/>
      <w:r w:rsidRPr="007B0FA8">
        <w:rPr>
          <w:rFonts w:ascii="Arial" w:eastAsia="Arial" w:hAnsi="Arial" w:cs="Arial"/>
          <w:color w:val="000000"/>
        </w:rPr>
        <w:t>IQube</w:t>
      </w:r>
      <w:proofErr w:type="spellEnd"/>
      <w:r w:rsidRPr="007B0FA8">
        <w:rPr>
          <w:rFonts w:ascii="Arial" w:eastAsia="Arial" w:hAnsi="Arial" w:cs="Arial"/>
          <w:color w:val="000000"/>
        </w:rPr>
        <w:t xml:space="preserve">, </w:t>
      </w:r>
      <w:r w:rsidRPr="007B0FA8">
        <w:rPr>
          <w:rFonts w:ascii="Arial" w:eastAsia="Arial" w:hAnsi="Arial" w:cs="Arial"/>
        </w:rPr>
        <w:t>la primera</w:t>
      </w:r>
      <w:r w:rsidRPr="007B0FA8">
        <w:rPr>
          <w:rFonts w:ascii="Arial" w:eastAsia="Arial" w:hAnsi="Arial" w:cs="Arial"/>
          <w:color w:val="000000"/>
        </w:rPr>
        <w:t xml:space="preserve"> </w:t>
      </w:r>
      <w:r w:rsidRPr="007B0FA8">
        <w:rPr>
          <w:rFonts w:ascii="Arial" w:eastAsia="Arial" w:hAnsi="Arial" w:cs="Arial"/>
        </w:rPr>
        <w:t>compañía</w:t>
      </w:r>
      <w:r w:rsidRPr="007B0FA8">
        <w:rPr>
          <w:rFonts w:ascii="Arial" w:eastAsia="Arial" w:hAnsi="Arial" w:cs="Arial"/>
          <w:color w:val="000000"/>
        </w:rPr>
        <w:t xml:space="preserve"> especializad</w:t>
      </w:r>
      <w:r w:rsidRPr="007B0FA8">
        <w:rPr>
          <w:rFonts w:ascii="Arial" w:eastAsia="Arial" w:hAnsi="Arial" w:cs="Arial"/>
        </w:rPr>
        <w:t>a</w:t>
      </w:r>
      <w:r w:rsidRPr="007B0FA8">
        <w:rPr>
          <w:rFonts w:ascii="Arial" w:eastAsia="Arial" w:hAnsi="Arial" w:cs="Arial"/>
          <w:color w:val="000000"/>
        </w:rPr>
        <w:t xml:space="preserve"> en la creación y desarrollo de startups que ofrecen servicios avanzados de inteligencia artificial, como </w:t>
      </w:r>
      <w:proofErr w:type="spellStart"/>
      <w:r w:rsidRPr="007B0FA8">
        <w:rPr>
          <w:rFonts w:ascii="Arial" w:eastAsia="Arial" w:hAnsi="Arial" w:cs="Arial"/>
          <w:color w:val="000000"/>
        </w:rPr>
        <w:t>partner</w:t>
      </w:r>
      <w:proofErr w:type="spellEnd"/>
      <w:r w:rsidRPr="007B0FA8">
        <w:rPr>
          <w:rFonts w:ascii="Arial" w:eastAsia="Arial" w:hAnsi="Arial" w:cs="Arial"/>
          <w:color w:val="000000"/>
        </w:rPr>
        <w:t xml:space="preserve"> de comunicación. </w:t>
      </w:r>
    </w:p>
    <w:p w14:paraId="31DCFD69" w14:textId="77777777" w:rsidR="00CB16D0" w:rsidRPr="007B0FA8" w:rsidRDefault="00000000" w:rsidP="007B0FA8">
      <w:pPr>
        <w:tabs>
          <w:tab w:val="left" w:pos="3365"/>
        </w:tabs>
        <w:rPr>
          <w:rFonts w:ascii="Arial" w:eastAsia="Arial" w:hAnsi="Arial" w:cs="Arial"/>
        </w:rPr>
      </w:pPr>
      <w:r w:rsidRPr="007B0FA8">
        <w:rPr>
          <w:rFonts w:ascii="Arial" w:eastAsia="Arial" w:hAnsi="Arial" w:cs="Arial"/>
        </w:rPr>
        <w:t xml:space="preserve">La compañía se especializa en crear empresas que ofrecen servicios de integración efectiva de soluciones de IA a otras empresas, startups e instituciones. Actualmente, está próxima a cerrar una ronda de financiación </w:t>
      </w:r>
      <w:proofErr w:type="spellStart"/>
      <w:r w:rsidRPr="007B0FA8">
        <w:rPr>
          <w:rFonts w:ascii="Arial" w:eastAsia="Arial" w:hAnsi="Arial" w:cs="Arial"/>
        </w:rPr>
        <w:t>pre-seed</w:t>
      </w:r>
      <w:proofErr w:type="spellEnd"/>
      <w:r w:rsidRPr="007B0FA8">
        <w:rPr>
          <w:rFonts w:ascii="Arial" w:eastAsia="Arial" w:hAnsi="Arial" w:cs="Arial"/>
        </w:rPr>
        <w:t xml:space="preserve"> que tiene el objetivo de alcanzar varios millones de euros. Los fondos se destinarán al desarrollo de sus dos primeras compañías: </w:t>
      </w:r>
      <w:proofErr w:type="spellStart"/>
      <w:r w:rsidRPr="007B0FA8">
        <w:rPr>
          <w:rFonts w:ascii="Arial" w:eastAsia="Arial" w:hAnsi="Arial" w:cs="Arial"/>
        </w:rPr>
        <w:t>NeoSmart</w:t>
      </w:r>
      <w:proofErr w:type="spellEnd"/>
      <w:r w:rsidRPr="007B0FA8">
        <w:rPr>
          <w:rFonts w:ascii="Arial" w:eastAsia="Arial" w:hAnsi="Arial" w:cs="Arial"/>
        </w:rPr>
        <w:t xml:space="preserve">, centrada en la formación y consultoría para la implementación de procesos de IA generativa en empresas, y </w:t>
      </w:r>
      <w:proofErr w:type="spellStart"/>
      <w:r w:rsidRPr="007B0FA8">
        <w:rPr>
          <w:rFonts w:ascii="Arial" w:eastAsia="Arial" w:hAnsi="Arial" w:cs="Arial"/>
        </w:rPr>
        <w:t>Zertia</w:t>
      </w:r>
      <w:proofErr w:type="spellEnd"/>
      <w:r w:rsidRPr="007B0FA8">
        <w:rPr>
          <w:rFonts w:ascii="Arial" w:eastAsia="Arial" w:hAnsi="Arial" w:cs="Arial"/>
        </w:rPr>
        <w:t>, especializada en la gestión de riesgos, auditoría y certificación de proyectos de IA.</w:t>
      </w:r>
    </w:p>
    <w:p w14:paraId="05F27A31" w14:textId="77777777" w:rsidR="00CB16D0" w:rsidRPr="007B0FA8" w:rsidRDefault="00000000" w:rsidP="007B0FA8">
      <w:pPr>
        <w:tabs>
          <w:tab w:val="left" w:pos="3365"/>
        </w:tabs>
        <w:spacing w:line="240" w:lineRule="auto"/>
        <w:ind w:right="16"/>
        <w:rPr>
          <w:rFonts w:ascii="Arial" w:eastAsia="Arial" w:hAnsi="Arial" w:cs="Arial"/>
          <w:color w:val="000000"/>
        </w:rPr>
      </w:pPr>
      <w:r w:rsidRPr="007B0FA8">
        <w:rPr>
          <w:rFonts w:ascii="Arial" w:eastAsia="Arial" w:hAnsi="Arial" w:cs="Arial"/>
          <w:color w:val="000000"/>
        </w:rPr>
        <w:t xml:space="preserve">En este </w:t>
      </w:r>
      <w:proofErr w:type="spellStart"/>
      <w:r w:rsidRPr="007B0FA8">
        <w:rPr>
          <w:rFonts w:ascii="Arial" w:eastAsia="Arial" w:hAnsi="Arial" w:cs="Arial"/>
          <w:color w:val="000000"/>
        </w:rPr>
        <w:t>partnership</w:t>
      </w:r>
      <w:proofErr w:type="spellEnd"/>
      <w:r w:rsidRPr="007B0FA8">
        <w:rPr>
          <w:rFonts w:ascii="Arial" w:eastAsia="Arial" w:hAnsi="Arial" w:cs="Arial"/>
          <w:color w:val="000000"/>
        </w:rPr>
        <w:t xml:space="preserve">, Hill &amp; </w:t>
      </w:r>
      <w:proofErr w:type="spellStart"/>
      <w:r w:rsidRPr="007B0FA8">
        <w:rPr>
          <w:rFonts w:ascii="Arial" w:eastAsia="Arial" w:hAnsi="Arial" w:cs="Arial"/>
          <w:color w:val="000000"/>
        </w:rPr>
        <w:t>Knowlton</w:t>
      </w:r>
      <w:proofErr w:type="spellEnd"/>
      <w:r w:rsidRPr="007B0FA8">
        <w:rPr>
          <w:rFonts w:ascii="Arial" w:eastAsia="Arial" w:hAnsi="Arial" w:cs="Arial"/>
          <w:color w:val="000000"/>
        </w:rPr>
        <w:t xml:space="preserve"> y más en concreto su división de </w:t>
      </w:r>
      <w:proofErr w:type="spellStart"/>
      <w:r w:rsidRPr="007B0FA8">
        <w:rPr>
          <w:rFonts w:ascii="Arial" w:eastAsia="Arial" w:hAnsi="Arial" w:cs="Arial"/>
          <w:color w:val="000000"/>
        </w:rPr>
        <w:t>Fast+Forward</w:t>
      </w:r>
      <w:proofErr w:type="spellEnd"/>
      <w:r w:rsidRPr="007B0FA8">
        <w:rPr>
          <w:rFonts w:ascii="Arial" w:eastAsia="Arial" w:hAnsi="Arial" w:cs="Arial"/>
          <w:color w:val="000000"/>
        </w:rPr>
        <w:t xml:space="preserve">, ha trazado una estrategia de comunicación integral para presentar a la compañía ante la opinión pública, los medios de comunicación y a sus diferentes </w:t>
      </w:r>
      <w:proofErr w:type="spellStart"/>
      <w:r w:rsidRPr="007B0FA8">
        <w:rPr>
          <w:rFonts w:ascii="Arial" w:eastAsia="Arial" w:hAnsi="Arial" w:cs="Arial"/>
          <w:color w:val="000000"/>
        </w:rPr>
        <w:t>stakeholders</w:t>
      </w:r>
      <w:proofErr w:type="spellEnd"/>
      <w:r w:rsidRPr="007B0FA8">
        <w:rPr>
          <w:rFonts w:ascii="Arial" w:eastAsia="Arial" w:hAnsi="Arial" w:cs="Arial"/>
          <w:color w:val="000000"/>
        </w:rPr>
        <w:t xml:space="preserve">. </w:t>
      </w:r>
    </w:p>
    <w:p w14:paraId="4246637F" w14:textId="77777777" w:rsidR="00CB16D0" w:rsidRPr="007B0FA8" w:rsidRDefault="00000000" w:rsidP="007B0FA8">
      <w:pPr>
        <w:tabs>
          <w:tab w:val="left" w:pos="3365"/>
        </w:tabs>
        <w:spacing w:line="240" w:lineRule="auto"/>
        <w:ind w:right="16"/>
        <w:rPr>
          <w:rFonts w:ascii="Arial" w:eastAsia="Arial" w:hAnsi="Arial" w:cs="Arial"/>
        </w:rPr>
      </w:pPr>
      <w:proofErr w:type="spellStart"/>
      <w:r w:rsidRPr="007B0FA8">
        <w:rPr>
          <w:rFonts w:ascii="Arial" w:eastAsia="Arial" w:hAnsi="Arial" w:cs="Arial"/>
          <w:color w:val="000000"/>
        </w:rPr>
        <w:t>IQube</w:t>
      </w:r>
      <w:proofErr w:type="spellEnd"/>
      <w:r w:rsidRPr="007B0FA8">
        <w:rPr>
          <w:rFonts w:ascii="Arial" w:eastAsia="Arial" w:hAnsi="Arial" w:cs="Arial"/>
          <w:color w:val="000000"/>
        </w:rPr>
        <w:t xml:space="preserve"> es un proyecto liderado por </w:t>
      </w:r>
      <w:proofErr w:type="spellStart"/>
      <w:r w:rsidRPr="007B0FA8">
        <w:rPr>
          <w:rFonts w:ascii="Arial" w:eastAsia="Arial" w:hAnsi="Arial" w:cs="Arial"/>
          <w:color w:val="000000"/>
        </w:rPr>
        <w:t>Jose</w:t>
      </w:r>
      <w:proofErr w:type="spellEnd"/>
      <w:r w:rsidRPr="007B0FA8">
        <w:rPr>
          <w:rFonts w:ascii="Arial" w:eastAsia="Arial" w:hAnsi="Arial" w:cs="Arial"/>
          <w:color w:val="000000"/>
        </w:rPr>
        <w:t xml:space="preserve"> Manuel Mateu de Ros, exdirectivo de Arthur An</w:t>
      </w:r>
      <w:r w:rsidRPr="007B0FA8">
        <w:rPr>
          <w:rFonts w:ascii="Arial" w:eastAsia="Arial" w:hAnsi="Arial" w:cs="Arial"/>
        </w:rPr>
        <w:t>dersen, Telefónica y Santander, que cuenta con una trayectoria profesional de más de 25 años en consultoría, telecomunicaciones y banca. La iniciativa, con sede en Estados Unidos y centro operacional en España, nace en respuesta a la creciente demanda de la aplicación de la IA en el mundo empresarial, ofreciendo asesoramiento y capacitación especializada en este ámbito. </w:t>
      </w:r>
    </w:p>
    <w:p w14:paraId="2163D3BC" w14:textId="77777777" w:rsidR="00CB16D0" w:rsidRPr="007B0FA8" w:rsidRDefault="00000000" w:rsidP="007B0FA8">
      <w:pPr>
        <w:tabs>
          <w:tab w:val="left" w:pos="3365"/>
        </w:tabs>
        <w:spacing w:line="240" w:lineRule="auto"/>
        <w:ind w:right="16"/>
        <w:rPr>
          <w:rFonts w:ascii="Arial" w:eastAsia="Arial" w:hAnsi="Arial" w:cs="Arial"/>
          <w:color w:val="000000"/>
          <w:highlight w:val="white"/>
        </w:rPr>
      </w:pPr>
      <w:r w:rsidRPr="007B0FA8">
        <w:rPr>
          <w:rFonts w:ascii="Arial" w:eastAsia="Arial" w:hAnsi="Arial" w:cs="Arial"/>
          <w:color w:val="000000"/>
          <w:highlight w:val="white"/>
        </w:rPr>
        <w:t xml:space="preserve">Joan Ramon </w:t>
      </w:r>
      <w:proofErr w:type="spellStart"/>
      <w:r w:rsidRPr="007B0FA8">
        <w:rPr>
          <w:rFonts w:ascii="Arial" w:eastAsia="Arial" w:hAnsi="Arial" w:cs="Arial"/>
          <w:color w:val="000000"/>
          <w:highlight w:val="white"/>
        </w:rPr>
        <w:t>Vilamitjana</w:t>
      </w:r>
      <w:proofErr w:type="spellEnd"/>
      <w:r w:rsidRPr="007B0FA8">
        <w:rPr>
          <w:rFonts w:ascii="Arial" w:eastAsia="Arial" w:hAnsi="Arial" w:cs="Arial"/>
          <w:color w:val="000000"/>
          <w:highlight w:val="white"/>
        </w:rPr>
        <w:t xml:space="preserve">, CEO de Hill &amp; </w:t>
      </w:r>
      <w:proofErr w:type="spellStart"/>
      <w:r w:rsidRPr="007B0FA8">
        <w:rPr>
          <w:rFonts w:ascii="Arial" w:eastAsia="Arial" w:hAnsi="Arial" w:cs="Arial"/>
          <w:color w:val="000000"/>
          <w:highlight w:val="white"/>
        </w:rPr>
        <w:t>Knowlton</w:t>
      </w:r>
      <w:proofErr w:type="spellEnd"/>
      <w:r w:rsidRPr="007B0FA8">
        <w:rPr>
          <w:rFonts w:ascii="Arial" w:eastAsia="Arial" w:hAnsi="Arial" w:cs="Arial"/>
          <w:color w:val="000000"/>
          <w:highlight w:val="white"/>
        </w:rPr>
        <w:t xml:space="preserve"> en España, ha agradecido la confianza de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en HK y en concreto en la división de economía digital </w:t>
      </w:r>
      <w:proofErr w:type="spellStart"/>
      <w:r w:rsidRPr="007B0FA8">
        <w:rPr>
          <w:rFonts w:ascii="Arial" w:eastAsia="Arial" w:hAnsi="Arial" w:cs="Arial"/>
          <w:color w:val="000000"/>
          <w:highlight w:val="white"/>
        </w:rPr>
        <w:t>Fast+Forward</w:t>
      </w:r>
      <w:proofErr w:type="spellEnd"/>
      <w:r w:rsidRPr="007B0FA8">
        <w:rPr>
          <w:rFonts w:ascii="Arial" w:eastAsia="Arial" w:hAnsi="Arial" w:cs="Arial"/>
          <w:color w:val="000000"/>
          <w:highlight w:val="white"/>
        </w:rPr>
        <w:t xml:space="preserve">, “La Inteligencia Artificial ha llegado para revolucionar y redefinir todos los sectores tal y como los conocemos. Somos </w:t>
      </w:r>
      <w:proofErr w:type="gramStart"/>
      <w:r w:rsidRPr="007B0FA8">
        <w:rPr>
          <w:rFonts w:ascii="Arial" w:eastAsia="Arial" w:hAnsi="Arial" w:cs="Arial"/>
          <w:color w:val="000000"/>
          <w:highlight w:val="white"/>
        </w:rPr>
        <w:t xml:space="preserve">conscientes </w:t>
      </w:r>
      <w:r w:rsidRPr="007B0FA8">
        <w:rPr>
          <w:rFonts w:ascii="Arial" w:eastAsia="Arial" w:hAnsi="Arial" w:cs="Arial"/>
          <w:highlight w:val="white"/>
        </w:rPr>
        <w:t xml:space="preserve"> </w:t>
      </w:r>
      <w:r w:rsidRPr="007B0FA8">
        <w:rPr>
          <w:rFonts w:ascii="Arial" w:eastAsia="Arial" w:hAnsi="Arial" w:cs="Arial"/>
          <w:color w:val="000000"/>
          <w:highlight w:val="white"/>
        </w:rPr>
        <w:t>del</w:t>
      </w:r>
      <w:proofErr w:type="gramEnd"/>
      <w:r w:rsidRPr="007B0FA8">
        <w:rPr>
          <w:rFonts w:ascii="Arial" w:eastAsia="Arial" w:hAnsi="Arial" w:cs="Arial"/>
          <w:color w:val="000000"/>
          <w:highlight w:val="white"/>
        </w:rPr>
        <w:t xml:space="preserve"> potencial de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y es un placer trabajar mano a mano con ellos para impulsar su liderazgo y posicionarlos como referentes en esta industria”.</w:t>
      </w:r>
    </w:p>
    <w:p w14:paraId="0DBE898C" w14:textId="77777777" w:rsidR="00CB16D0" w:rsidRPr="007B0FA8" w:rsidRDefault="00000000" w:rsidP="007B0FA8">
      <w:pPr>
        <w:tabs>
          <w:tab w:val="left" w:pos="3365"/>
        </w:tabs>
        <w:spacing w:line="240" w:lineRule="auto"/>
        <w:ind w:right="16"/>
        <w:rPr>
          <w:rFonts w:ascii="Arial" w:eastAsia="Arial" w:hAnsi="Arial" w:cs="Arial"/>
        </w:rPr>
      </w:pPr>
      <w:r w:rsidRPr="007B0FA8">
        <w:rPr>
          <w:rFonts w:ascii="Arial" w:eastAsia="Arial" w:hAnsi="Arial" w:cs="Arial"/>
          <w:color w:val="000000"/>
          <w:highlight w:val="white"/>
        </w:rPr>
        <w:t xml:space="preserve">Por su parte </w:t>
      </w:r>
      <w:proofErr w:type="spellStart"/>
      <w:r w:rsidRPr="007B0FA8">
        <w:rPr>
          <w:rFonts w:ascii="Arial" w:eastAsia="Arial" w:hAnsi="Arial" w:cs="Arial"/>
          <w:highlight w:val="white"/>
        </w:rPr>
        <w:t>Jose</w:t>
      </w:r>
      <w:proofErr w:type="spellEnd"/>
      <w:r w:rsidRPr="007B0FA8">
        <w:rPr>
          <w:rFonts w:ascii="Arial" w:eastAsia="Arial" w:hAnsi="Arial" w:cs="Arial"/>
          <w:highlight w:val="white"/>
        </w:rPr>
        <w:t xml:space="preserve"> Manuel Mateu de Ros, fundador y CEO de </w:t>
      </w:r>
      <w:proofErr w:type="spellStart"/>
      <w:r w:rsidRPr="007B0FA8">
        <w:rPr>
          <w:rFonts w:ascii="Arial" w:eastAsia="Arial" w:hAnsi="Arial" w:cs="Arial"/>
          <w:highlight w:val="white"/>
        </w:rPr>
        <w:t>IQube</w:t>
      </w:r>
      <w:proofErr w:type="spellEnd"/>
      <w:r w:rsidRPr="007B0FA8">
        <w:rPr>
          <w:rFonts w:ascii="Arial" w:eastAsia="Arial" w:hAnsi="Arial" w:cs="Arial"/>
          <w:highlight w:val="white"/>
        </w:rPr>
        <w:t xml:space="preserve">, </w:t>
      </w:r>
      <w:r w:rsidRPr="007B0FA8">
        <w:rPr>
          <w:rFonts w:ascii="Arial" w:eastAsia="Arial" w:hAnsi="Arial" w:cs="Arial"/>
          <w:color w:val="000000"/>
          <w:highlight w:val="white"/>
        </w:rPr>
        <w:t xml:space="preserve">también ha compartido su entusiasmo por esta colaboración, “estamos encantados de contar con H&amp;K como </w:t>
      </w:r>
      <w:proofErr w:type="spellStart"/>
      <w:r w:rsidRPr="007B0FA8">
        <w:rPr>
          <w:rFonts w:ascii="Arial" w:eastAsia="Arial" w:hAnsi="Arial" w:cs="Arial"/>
          <w:color w:val="000000"/>
          <w:highlight w:val="white"/>
        </w:rPr>
        <w:t>partners</w:t>
      </w:r>
      <w:proofErr w:type="spellEnd"/>
      <w:r w:rsidRPr="007B0FA8">
        <w:rPr>
          <w:rFonts w:ascii="Arial" w:eastAsia="Arial" w:hAnsi="Arial" w:cs="Arial"/>
          <w:color w:val="000000"/>
          <w:highlight w:val="white"/>
        </w:rPr>
        <w:t xml:space="preserve"> de comunicación. Su experiencia y conocimiento nos ayudarán a </w:t>
      </w:r>
      <w:r w:rsidRPr="007B0FA8">
        <w:rPr>
          <w:rFonts w:ascii="Arial" w:eastAsia="Arial" w:hAnsi="Arial" w:cs="Arial"/>
          <w:color w:val="000000"/>
          <w:highlight w:val="white"/>
        </w:rPr>
        <w:lastRenderedPageBreak/>
        <w:t xml:space="preserve">consolidar la reputación de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y potenciar la eficiencia del panorama empresarial español mediante la correcta implementación de la Inteligencia Artificial”. </w:t>
      </w:r>
    </w:p>
    <w:p w14:paraId="61AF86D1" w14:textId="77777777" w:rsidR="00CB16D0" w:rsidRPr="007B0FA8" w:rsidRDefault="00000000" w:rsidP="007B0FA8">
      <w:pPr>
        <w:tabs>
          <w:tab w:val="left" w:pos="3365"/>
        </w:tabs>
        <w:spacing w:line="240" w:lineRule="auto"/>
        <w:ind w:right="16"/>
        <w:rPr>
          <w:rFonts w:ascii="Arial" w:eastAsia="Arial" w:hAnsi="Arial" w:cs="Arial"/>
          <w:b/>
        </w:rPr>
      </w:pPr>
      <w:r w:rsidRPr="007B0FA8">
        <w:rPr>
          <w:rFonts w:ascii="Arial" w:eastAsia="Arial" w:hAnsi="Arial" w:cs="Arial"/>
          <w:b/>
        </w:rPr>
        <w:t xml:space="preserve">Sobre </w:t>
      </w:r>
      <w:proofErr w:type="spellStart"/>
      <w:r w:rsidRPr="007B0FA8">
        <w:rPr>
          <w:rFonts w:ascii="Arial" w:eastAsia="Arial" w:hAnsi="Arial" w:cs="Arial"/>
          <w:b/>
        </w:rPr>
        <w:t>IQube</w:t>
      </w:r>
      <w:proofErr w:type="spellEnd"/>
    </w:p>
    <w:p w14:paraId="25D3DA4B" w14:textId="77777777" w:rsidR="00CB16D0" w:rsidRPr="007B0FA8" w:rsidRDefault="00000000" w:rsidP="007B0FA8">
      <w:pPr>
        <w:spacing w:line="240" w:lineRule="auto"/>
        <w:ind w:right="16"/>
        <w:rPr>
          <w:rFonts w:ascii="Arial" w:eastAsia="Arial" w:hAnsi="Arial" w:cs="Arial"/>
          <w:highlight w:val="white"/>
        </w:rPr>
      </w:pPr>
      <w:proofErr w:type="spellStart"/>
      <w:r w:rsidRPr="007B0FA8">
        <w:rPr>
          <w:rFonts w:ascii="Arial" w:eastAsia="Arial" w:hAnsi="Arial" w:cs="Arial"/>
          <w:highlight w:val="white"/>
        </w:rPr>
        <w:t>IQube</w:t>
      </w:r>
      <w:proofErr w:type="spellEnd"/>
      <w:r w:rsidRPr="007B0FA8">
        <w:rPr>
          <w:rFonts w:ascii="Arial" w:eastAsia="Arial" w:hAnsi="Arial" w:cs="Arial"/>
          <w:highlight w:val="white"/>
        </w:rPr>
        <w:t xml:space="preserve">, con sede en Estados Unidos y centro operativo en España, se especializa en crear y desarrollar empresas enfocadas a ayudar a las empresas e instituciones a aprovechar la oportunidad de la inteligencia artificial, incorporarla en sus procesos operativos y de negocio y a entender y mitigar los riesgos asociados a su uso. </w:t>
      </w:r>
    </w:p>
    <w:p w14:paraId="4B6A24F8" w14:textId="77777777" w:rsidR="00CB16D0" w:rsidRPr="007B0FA8" w:rsidRDefault="00000000" w:rsidP="007B0FA8">
      <w:pPr>
        <w:spacing w:line="240" w:lineRule="auto"/>
        <w:ind w:right="16"/>
        <w:rPr>
          <w:rFonts w:ascii="Arial" w:eastAsia="Arial" w:hAnsi="Arial" w:cs="Arial"/>
        </w:rPr>
      </w:pPr>
      <w:r w:rsidRPr="007B0FA8">
        <w:rPr>
          <w:rFonts w:ascii="Arial" w:eastAsia="Arial" w:hAnsi="Arial" w:cs="Arial"/>
          <w:highlight w:val="white"/>
        </w:rPr>
        <w:t xml:space="preserve">Sus dos primeras </w:t>
      </w:r>
      <w:proofErr w:type="spellStart"/>
      <w:r w:rsidRPr="007B0FA8">
        <w:rPr>
          <w:rFonts w:ascii="Arial" w:eastAsia="Arial" w:hAnsi="Arial" w:cs="Arial"/>
          <w:highlight w:val="white"/>
        </w:rPr>
        <w:t>compañíson</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Neosmart</w:t>
      </w:r>
      <w:proofErr w:type="spellEnd"/>
      <w:r w:rsidRPr="007B0FA8">
        <w:rPr>
          <w:rFonts w:ascii="Arial" w:eastAsia="Arial" w:hAnsi="Arial" w:cs="Arial"/>
          <w:highlight w:val="white"/>
        </w:rPr>
        <w:t xml:space="preserve"> dirigida a la formación y consultoría en Inteligencia Artificial y </w:t>
      </w:r>
      <w:proofErr w:type="spellStart"/>
      <w:r w:rsidRPr="007B0FA8">
        <w:rPr>
          <w:rFonts w:ascii="Arial" w:eastAsia="Arial" w:hAnsi="Arial" w:cs="Arial"/>
          <w:highlight w:val="white"/>
        </w:rPr>
        <w:t>Zertia</w:t>
      </w:r>
      <w:proofErr w:type="spellEnd"/>
      <w:r w:rsidRPr="007B0FA8">
        <w:rPr>
          <w:rFonts w:ascii="Arial" w:eastAsia="Arial" w:hAnsi="Arial" w:cs="Arial"/>
          <w:highlight w:val="white"/>
        </w:rPr>
        <w:t xml:space="preserve"> enfocada en la gestión de riesgos, auditoría y certificación de modelos de Inteligencia Artificial.</w:t>
      </w:r>
    </w:p>
    <w:p w14:paraId="42192100" w14:textId="77777777" w:rsidR="00CB16D0" w:rsidRPr="007B0FA8" w:rsidRDefault="00000000" w:rsidP="007B0FA8">
      <w:pPr>
        <w:spacing w:before="240" w:after="0" w:line="240" w:lineRule="auto"/>
        <w:ind w:right="16"/>
        <w:rPr>
          <w:rFonts w:ascii="Arial" w:eastAsia="Arial" w:hAnsi="Arial" w:cs="Arial"/>
        </w:rPr>
      </w:pPr>
      <w:r w:rsidRPr="007B0FA8">
        <w:rPr>
          <w:rFonts w:ascii="Arial" w:eastAsia="Arial" w:hAnsi="Arial" w:cs="Arial"/>
          <w:color w:val="000000"/>
        </w:rPr>
        <w:t xml:space="preserve">Para más información sobre </w:t>
      </w:r>
      <w:proofErr w:type="spellStart"/>
      <w:r w:rsidRPr="007B0FA8">
        <w:rPr>
          <w:rFonts w:ascii="Arial" w:eastAsia="Arial" w:hAnsi="Arial" w:cs="Arial"/>
          <w:color w:val="000000"/>
        </w:rPr>
        <w:t>IQube</w:t>
      </w:r>
      <w:proofErr w:type="spellEnd"/>
      <w:r w:rsidRPr="007B0FA8">
        <w:rPr>
          <w:rFonts w:ascii="Arial" w:eastAsia="Arial" w:hAnsi="Arial" w:cs="Arial"/>
          <w:color w:val="000000"/>
        </w:rPr>
        <w:t xml:space="preserve">: </w:t>
      </w:r>
      <w:hyperlink r:id="rId8">
        <w:r w:rsidRPr="007B0FA8">
          <w:rPr>
            <w:rFonts w:ascii="Arial" w:eastAsia="Arial" w:hAnsi="Arial" w:cs="Arial"/>
            <w:color w:val="0000FF"/>
            <w:u w:val="single"/>
          </w:rPr>
          <w:t>https://www.linkedin.com/company/iqube-vb/about/</w:t>
        </w:r>
      </w:hyperlink>
      <w:r w:rsidRPr="007B0FA8">
        <w:rPr>
          <w:rFonts w:ascii="Arial" w:eastAsia="Arial" w:hAnsi="Arial" w:cs="Arial"/>
          <w:color w:val="000000"/>
        </w:rPr>
        <w:t>  </w:t>
      </w:r>
    </w:p>
    <w:p w14:paraId="5913CDD9" w14:textId="77777777" w:rsidR="00CB16D0" w:rsidRPr="007B0FA8" w:rsidRDefault="00CB16D0" w:rsidP="007B0FA8">
      <w:pPr>
        <w:pBdr>
          <w:top w:val="nil"/>
          <w:left w:val="nil"/>
          <w:bottom w:val="nil"/>
          <w:right w:val="nil"/>
          <w:between w:val="nil"/>
        </w:pBdr>
        <w:tabs>
          <w:tab w:val="left" w:pos="3365"/>
        </w:tabs>
        <w:spacing w:line="240" w:lineRule="auto"/>
        <w:ind w:left="340" w:right="16"/>
        <w:rPr>
          <w:rFonts w:ascii="Arial" w:hAnsi="Arial" w:cs="Arial"/>
          <w:b/>
          <w:color w:val="000000"/>
        </w:rPr>
      </w:pPr>
    </w:p>
    <w:p w14:paraId="67CCD74B" w14:textId="77777777" w:rsidR="00CB16D0" w:rsidRPr="007B0FA8" w:rsidRDefault="00000000" w:rsidP="007B0FA8">
      <w:pPr>
        <w:pBdr>
          <w:top w:val="nil"/>
          <w:left w:val="nil"/>
          <w:bottom w:val="nil"/>
          <w:right w:val="nil"/>
          <w:between w:val="nil"/>
        </w:pBdr>
        <w:spacing w:after="0" w:line="240" w:lineRule="auto"/>
        <w:ind w:right="16"/>
        <w:rPr>
          <w:rFonts w:ascii="Arial" w:eastAsia="Arial" w:hAnsi="Arial" w:cs="Arial"/>
          <w:color w:val="000000"/>
        </w:rPr>
      </w:pPr>
      <w:r w:rsidRPr="007B0FA8">
        <w:rPr>
          <w:rFonts w:ascii="Arial" w:eastAsia="Arial" w:hAnsi="Arial" w:cs="Arial"/>
          <w:b/>
          <w:color w:val="000000"/>
        </w:rPr>
        <w:t xml:space="preserve">Sobre Hill &amp; </w:t>
      </w:r>
      <w:proofErr w:type="spellStart"/>
      <w:r w:rsidRPr="007B0FA8">
        <w:rPr>
          <w:rFonts w:ascii="Arial" w:eastAsia="Arial" w:hAnsi="Arial" w:cs="Arial"/>
          <w:b/>
          <w:color w:val="000000"/>
        </w:rPr>
        <w:t>Knowlton</w:t>
      </w:r>
      <w:proofErr w:type="spellEnd"/>
      <w:r w:rsidRPr="007B0FA8">
        <w:rPr>
          <w:rFonts w:ascii="Arial" w:eastAsia="Arial" w:hAnsi="Arial" w:cs="Arial"/>
          <w:b/>
          <w:color w:val="000000"/>
        </w:rPr>
        <w:t xml:space="preserve"> </w:t>
      </w:r>
    </w:p>
    <w:p w14:paraId="386C53CE" w14:textId="77777777" w:rsidR="00CB16D0" w:rsidRPr="007B0FA8" w:rsidRDefault="00CB16D0" w:rsidP="007B0FA8">
      <w:pPr>
        <w:pBdr>
          <w:top w:val="nil"/>
          <w:left w:val="nil"/>
          <w:bottom w:val="nil"/>
          <w:right w:val="nil"/>
          <w:between w:val="nil"/>
        </w:pBdr>
        <w:spacing w:after="0" w:line="240" w:lineRule="auto"/>
        <w:ind w:right="16"/>
        <w:rPr>
          <w:rFonts w:ascii="Arial" w:eastAsia="Arial" w:hAnsi="Arial" w:cs="Arial"/>
          <w:color w:val="000000"/>
        </w:rPr>
      </w:pPr>
    </w:p>
    <w:p w14:paraId="2ED7CD78" w14:textId="77777777" w:rsidR="00CB16D0" w:rsidRPr="007B0FA8" w:rsidRDefault="00000000" w:rsidP="007B0FA8">
      <w:pPr>
        <w:spacing w:before="120" w:after="120" w:line="276" w:lineRule="auto"/>
        <w:ind w:right="20"/>
        <w:rPr>
          <w:rFonts w:ascii="Arial" w:eastAsia="Arial" w:hAnsi="Arial" w:cs="Arial"/>
        </w:rPr>
      </w:pPr>
      <w:r w:rsidRPr="007B0FA8">
        <w:rPr>
          <w:rFonts w:ascii="Arial" w:eastAsia="Arial" w:hAnsi="Arial" w:cs="Arial"/>
        </w:rPr>
        <w:t xml:space="preserve">Hill &amp; </w:t>
      </w:r>
      <w:proofErr w:type="spellStart"/>
      <w:r w:rsidRPr="007B0FA8">
        <w:rPr>
          <w:rFonts w:ascii="Arial" w:eastAsia="Arial" w:hAnsi="Arial" w:cs="Arial"/>
        </w:rPr>
        <w:t>Knowlton</w:t>
      </w:r>
      <w:proofErr w:type="spellEnd"/>
      <w:r w:rsidRPr="007B0FA8">
        <w:rPr>
          <w:rFonts w:ascii="Arial" w:eastAsia="Arial" w:hAnsi="Arial" w:cs="Arial"/>
        </w:rPr>
        <w:t xml:space="preserve"> es la compañía líder global en comunicación estratégica para la transformación. Ayuda a las marcas, los negocios y los líderes empresariales a construir reputación, gestionar el riesgo y crear oportunidades para el crecimiento ofreciendo servicios de asesoramiento estratégico, relaciones públicas y soluciones creativas. Cuenta con una red de 70 oficinas en más de 30 países.</w:t>
      </w:r>
    </w:p>
    <w:p w14:paraId="27F240F3" w14:textId="77777777" w:rsidR="00CB16D0" w:rsidRPr="007B0FA8" w:rsidRDefault="00000000" w:rsidP="007B0FA8">
      <w:pPr>
        <w:spacing w:before="120" w:after="120" w:line="276" w:lineRule="auto"/>
        <w:ind w:right="20"/>
        <w:rPr>
          <w:rFonts w:ascii="Arial" w:eastAsia="Arial" w:hAnsi="Arial" w:cs="Arial"/>
        </w:rPr>
      </w:pPr>
      <w:r w:rsidRPr="007B0FA8">
        <w:rPr>
          <w:rFonts w:ascii="Arial" w:eastAsia="Arial" w:hAnsi="Arial" w:cs="Arial"/>
        </w:rPr>
        <w:t>En España está presente desde hace más de 40 años, con oficinas en Madrid y Barcelona y un equipo multidisciplinar formado por más de 60 profesionales.</w:t>
      </w:r>
    </w:p>
    <w:p w14:paraId="13B26147" w14:textId="77777777" w:rsidR="00CB16D0" w:rsidRPr="007B0FA8" w:rsidRDefault="00000000" w:rsidP="007B0FA8">
      <w:pPr>
        <w:spacing w:before="120" w:after="120" w:line="276" w:lineRule="auto"/>
        <w:ind w:right="20"/>
        <w:rPr>
          <w:rFonts w:ascii="Arial" w:eastAsia="Arial" w:hAnsi="Arial" w:cs="Arial"/>
        </w:rPr>
      </w:pPr>
      <w:r w:rsidRPr="007B0FA8">
        <w:rPr>
          <w:rFonts w:ascii="Arial" w:eastAsia="Arial" w:hAnsi="Arial" w:cs="Arial"/>
        </w:rPr>
        <w:t>H&amp;K es parte de WPP, la compañía de servicios de marketing y comunicación más grande del mundo. Para más información, visite:</w:t>
      </w:r>
      <w:hyperlink r:id="rId9">
        <w:r w:rsidRPr="007B0FA8">
          <w:rPr>
            <w:rFonts w:ascii="Arial" w:eastAsia="Arial" w:hAnsi="Arial" w:cs="Arial"/>
          </w:rPr>
          <w:t xml:space="preserve"> </w:t>
        </w:r>
      </w:hyperlink>
      <w:hyperlink r:id="rId10">
        <w:r w:rsidRPr="007B0FA8">
          <w:rPr>
            <w:rFonts w:ascii="Arial" w:eastAsia="Arial" w:hAnsi="Arial" w:cs="Arial"/>
            <w:color w:val="1155CC"/>
            <w:u w:val="single"/>
          </w:rPr>
          <w:t>https://hillandknowlton.com</w:t>
        </w:r>
      </w:hyperlink>
      <w:r w:rsidRPr="007B0FA8">
        <w:rPr>
          <w:rFonts w:ascii="Arial" w:eastAsia="Arial" w:hAnsi="Arial" w:cs="Arial"/>
        </w:rPr>
        <w:t xml:space="preserve">  </w:t>
      </w:r>
    </w:p>
    <w:p w14:paraId="3D4AA0B5" w14:textId="77777777" w:rsidR="00CB16D0" w:rsidRDefault="00CB16D0">
      <w:pPr>
        <w:pBdr>
          <w:top w:val="nil"/>
          <w:left w:val="nil"/>
          <w:bottom w:val="nil"/>
          <w:right w:val="nil"/>
          <w:between w:val="nil"/>
        </w:pBdr>
        <w:spacing w:after="0" w:line="240" w:lineRule="auto"/>
        <w:ind w:right="16"/>
        <w:rPr>
          <w:rFonts w:ascii="Arial" w:eastAsia="Arial" w:hAnsi="Arial" w:cs="Arial"/>
          <w:sz w:val="18"/>
          <w:szCs w:val="18"/>
        </w:rPr>
      </w:pPr>
    </w:p>
    <w:p w14:paraId="73041744" w14:textId="77777777" w:rsidR="00CB16D0" w:rsidRDefault="00CB16D0">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31E93651"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507E6831"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10DCA254"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33B73151"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0FBBBB66"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14C98AD7"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384DA09D"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3ECC84AC"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7B704B41"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1726D0C8"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57FDA9AA"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1C226DD1"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58303D64" w14:textId="77777777" w:rsidR="007B0FA8" w:rsidRDefault="007B0FA8">
      <w:pPr>
        <w:pBdr>
          <w:top w:val="nil"/>
          <w:left w:val="nil"/>
          <w:bottom w:val="nil"/>
          <w:right w:val="nil"/>
          <w:between w:val="nil"/>
        </w:pBdr>
        <w:tabs>
          <w:tab w:val="left" w:pos="3365"/>
        </w:tabs>
        <w:spacing w:line="240" w:lineRule="auto"/>
        <w:ind w:left="340" w:right="340"/>
        <w:jc w:val="both"/>
        <w:rPr>
          <w:rFonts w:ascii="Arial" w:eastAsia="Arial" w:hAnsi="Arial" w:cs="Arial"/>
          <w:color w:val="000000"/>
        </w:rPr>
      </w:pPr>
    </w:p>
    <w:p w14:paraId="5DD2A49B" w14:textId="77777777" w:rsidR="007B0FA8" w:rsidRDefault="007B0FA8" w:rsidP="007B0FA8">
      <w:pPr>
        <w:tabs>
          <w:tab w:val="left" w:pos="3365"/>
        </w:tabs>
        <w:spacing w:line="240" w:lineRule="auto"/>
        <w:ind w:left="340" w:right="16"/>
        <w:jc w:val="center"/>
        <w:rPr>
          <w:rFonts w:ascii="Arial" w:eastAsia="Arial" w:hAnsi="Arial" w:cs="Arial"/>
          <w:b/>
          <w:sz w:val="44"/>
          <w:szCs w:val="44"/>
        </w:rPr>
      </w:pPr>
    </w:p>
    <w:p w14:paraId="58C0F5CD" w14:textId="17CAE57D" w:rsidR="007B0FA8" w:rsidRDefault="007B0FA8" w:rsidP="007B0FA8">
      <w:pPr>
        <w:tabs>
          <w:tab w:val="left" w:pos="3365"/>
        </w:tabs>
        <w:spacing w:line="240" w:lineRule="auto"/>
        <w:ind w:left="340" w:right="16"/>
        <w:jc w:val="center"/>
        <w:rPr>
          <w:rFonts w:ascii="Arial" w:eastAsia="Arial" w:hAnsi="Arial" w:cs="Arial"/>
          <w:b/>
          <w:sz w:val="44"/>
          <w:szCs w:val="44"/>
        </w:rPr>
      </w:pPr>
      <w:proofErr w:type="spellStart"/>
      <w:r w:rsidRPr="007B0FA8">
        <w:rPr>
          <w:rFonts w:ascii="Arial" w:eastAsia="Arial" w:hAnsi="Arial" w:cs="Arial"/>
          <w:b/>
          <w:sz w:val="44"/>
          <w:szCs w:val="44"/>
        </w:rPr>
        <w:t>IQube</w:t>
      </w:r>
      <w:proofErr w:type="spellEnd"/>
      <w:r w:rsidRPr="007B0FA8">
        <w:rPr>
          <w:rFonts w:ascii="Arial" w:eastAsia="Arial" w:hAnsi="Arial" w:cs="Arial"/>
          <w:b/>
          <w:sz w:val="44"/>
          <w:szCs w:val="44"/>
        </w:rPr>
        <w:t xml:space="preserve"> </w:t>
      </w:r>
      <w:proofErr w:type="spellStart"/>
      <w:r w:rsidRPr="007B0FA8">
        <w:rPr>
          <w:rFonts w:ascii="Arial" w:eastAsia="Arial" w:hAnsi="Arial" w:cs="Arial"/>
          <w:b/>
          <w:sz w:val="44"/>
          <w:szCs w:val="44"/>
        </w:rPr>
        <w:t>escolhe</w:t>
      </w:r>
      <w:proofErr w:type="spellEnd"/>
      <w:r w:rsidRPr="007B0FA8">
        <w:rPr>
          <w:rFonts w:ascii="Arial" w:eastAsia="Arial" w:hAnsi="Arial" w:cs="Arial"/>
          <w:b/>
          <w:sz w:val="44"/>
          <w:szCs w:val="44"/>
        </w:rPr>
        <w:t xml:space="preserve"> a HK </w:t>
      </w:r>
      <w:r w:rsidRPr="007B0FA8">
        <w:rPr>
          <w:rFonts w:ascii="Arial" w:eastAsia="Arial" w:hAnsi="Arial" w:cs="Arial"/>
          <w:b/>
          <w:sz w:val="44"/>
          <w:szCs w:val="44"/>
        </w:rPr>
        <w:br/>
        <w:t xml:space="preserve">como </w:t>
      </w:r>
      <w:proofErr w:type="spellStart"/>
      <w:r w:rsidRPr="007B0FA8">
        <w:rPr>
          <w:rFonts w:ascii="Arial" w:eastAsia="Arial" w:hAnsi="Arial" w:cs="Arial"/>
          <w:b/>
          <w:sz w:val="44"/>
          <w:szCs w:val="44"/>
        </w:rPr>
        <w:t>parceira</w:t>
      </w:r>
      <w:proofErr w:type="spellEnd"/>
      <w:r w:rsidRPr="007B0FA8">
        <w:rPr>
          <w:rFonts w:ascii="Arial" w:eastAsia="Arial" w:hAnsi="Arial" w:cs="Arial"/>
          <w:b/>
          <w:sz w:val="44"/>
          <w:szCs w:val="44"/>
        </w:rPr>
        <w:t xml:space="preserve"> de </w:t>
      </w:r>
      <w:proofErr w:type="spellStart"/>
      <w:r w:rsidRPr="007B0FA8">
        <w:rPr>
          <w:rFonts w:ascii="Arial" w:eastAsia="Arial" w:hAnsi="Arial" w:cs="Arial"/>
          <w:b/>
          <w:sz w:val="44"/>
          <w:szCs w:val="44"/>
        </w:rPr>
        <w:t>comunicação</w:t>
      </w:r>
      <w:proofErr w:type="spellEnd"/>
      <w:r w:rsidRPr="007B0FA8">
        <w:rPr>
          <w:rFonts w:ascii="Arial" w:eastAsia="Arial" w:hAnsi="Arial" w:cs="Arial"/>
          <w:b/>
          <w:sz w:val="44"/>
          <w:szCs w:val="44"/>
        </w:rPr>
        <w:t>.</w:t>
      </w:r>
    </w:p>
    <w:p w14:paraId="46838F4B" w14:textId="77777777" w:rsidR="007B0FA8" w:rsidRDefault="007B0FA8" w:rsidP="007B0FA8">
      <w:pPr>
        <w:tabs>
          <w:tab w:val="left" w:pos="3365"/>
        </w:tabs>
        <w:spacing w:line="240" w:lineRule="auto"/>
        <w:ind w:left="340" w:right="16"/>
        <w:jc w:val="center"/>
        <w:rPr>
          <w:rFonts w:ascii="Arial" w:eastAsia="Arial" w:hAnsi="Arial" w:cs="Arial"/>
          <w:b/>
          <w:sz w:val="44"/>
          <w:szCs w:val="44"/>
        </w:rPr>
      </w:pPr>
    </w:p>
    <w:p w14:paraId="102D20CA" w14:textId="7F256DDE" w:rsidR="007B0FA8" w:rsidRDefault="007B0FA8" w:rsidP="007B0FA8">
      <w:pPr>
        <w:pBdr>
          <w:top w:val="nil"/>
          <w:left w:val="nil"/>
          <w:bottom w:val="nil"/>
          <w:right w:val="nil"/>
          <w:between w:val="nil"/>
        </w:pBdr>
        <w:tabs>
          <w:tab w:val="left" w:pos="3365"/>
        </w:tabs>
        <w:spacing w:line="240" w:lineRule="auto"/>
        <w:ind w:left="360" w:right="16"/>
        <w:rPr>
          <w:rFonts w:ascii="Arial" w:eastAsia="Arial" w:hAnsi="Arial" w:cs="Arial"/>
          <w:b/>
          <w:i/>
          <w:sz w:val="24"/>
          <w:szCs w:val="24"/>
        </w:rPr>
      </w:pPr>
      <w:r w:rsidRPr="007B0FA8">
        <w:rPr>
          <w:rFonts w:ascii="Arial" w:eastAsia="Arial" w:hAnsi="Arial" w:cs="Arial"/>
          <w:b/>
          <w:i/>
          <w:sz w:val="24"/>
          <w:szCs w:val="24"/>
        </w:rPr>
        <w:t xml:space="preserve">A empresa </w:t>
      </w:r>
      <w:proofErr w:type="spellStart"/>
      <w:r w:rsidRPr="007B0FA8">
        <w:rPr>
          <w:rFonts w:ascii="Arial" w:eastAsia="Arial" w:hAnsi="Arial" w:cs="Arial"/>
          <w:b/>
          <w:i/>
          <w:sz w:val="24"/>
          <w:szCs w:val="24"/>
        </w:rPr>
        <w:t>escolheu</w:t>
      </w:r>
      <w:proofErr w:type="spellEnd"/>
      <w:r w:rsidRPr="007B0FA8">
        <w:rPr>
          <w:rFonts w:ascii="Arial" w:eastAsia="Arial" w:hAnsi="Arial" w:cs="Arial"/>
          <w:b/>
          <w:i/>
          <w:sz w:val="24"/>
          <w:szCs w:val="24"/>
        </w:rPr>
        <w:t xml:space="preserve"> a </w:t>
      </w:r>
      <w:proofErr w:type="spellStart"/>
      <w:r w:rsidRPr="007B0FA8">
        <w:rPr>
          <w:rFonts w:ascii="Arial" w:eastAsia="Arial" w:hAnsi="Arial" w:cs="Arial"/>
          <w:b/>
          <w:i/>
          <w:sz w:val="24"/>
          <w:szCs w:val="24"/>
        </w:rPr>
        <w:t>consultoria</w:t>
      </w:r>
      <w:proofErr w:type="spellEnd"/>
      <w:r w:rsidRPr="007B0FA8">
        <w:rPr>
          <w:rFonts w:ascii="Arial" w:eastAsia="Arial" w:hAnsi="Arial" w:cs="Arial"/>
          <w:b/>
          <w:i/>
          <w:sz w:val="24"/>
          <w:szCs w:val="24"/>
        </w:rPr>
        <w:t xml:space="preserve"> para liderar </w:t>
      </w:r>
      <w:proofErr w:type="spellStart"/>
      <w:r w:rsidRPr="007B0FA8">
        <w:rPr>
          <w:rFonts w:ascii="Arial" w:eastAsia="Arial" w:hAnsi="Arial" w:cs="Arial"/>
          <w:b/>
          <w:i/>
          <w:sz w:val="24"/>
          <w:szCs w:val="24"/>
        </w:rPr>
        <w:t>sua</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estratégia</w:t>
      </w:r>
      <w:proofErr w:type="spellEnd"/>
      <w:r w:rsidRPr="007B0FA8">
        <w:rPr>
          <w:rFonts w:ascii="Arial" w:eastAsia="Arial" w:hAnsi="Arial" w:cs="Arial"/>
          <w:b/>
          <w:i/>
          <w:sz w:val="24"/>
          <w:szCs w:val="24"/>
        </w:rPr>
        <w:t xml:space="preserve"> de </w:t>
      </w:r>
      <w:proofErr w:type="spellStart"/>
      <w:r w:rsidRPr="007B0FA8">
        <w:rPr>
          <w:rFonts w:ascii="Arial" w:eastAsia="Arial" w:hAnsi="Arial" w:cs="Arial"/>
          <w:b/>
          <w:i/>
          <w:sz w:val="24"/>
          <w:szCs w:val="24"/>
        </w:rPr>
        <w:t>comunicação</w:t>
      </w:r>
      <w:proofErr w:type="spellEnd"/>
      <w:r w:rsidRPr="007B0FA8">
        <w:rPr>
          <w:rFonts w:ascii="Arial" w:eastAsia="Arial" w:hAnsi="Arial" w:cs="Arial"/>
          <w:b/>
          <w:i/>
          <w:sz w:val="24"/>
          <w:szCs w:val="24"/>
        </w:rPr>
        <w:t xml:space="preserve"> e </w:t>
      </w:r>
      <w:proofErr w:type="spellStart"/>
      <w:r w:rsidRPr="007B0FA8">
        <w:rPr>
          <w:rFonts w:ascii="Arial" w:eastAsia="Arial" w:hAnsi="Arial" w:cs="Arial"/>
          <w:b/>
          <w:i/>
          <w:sz w:val="24"/>
          <w:szCs w:val="24"/>
        </w:rPr>
        <w:t>relações</w:t>
      </w:r>
      <w:proofErr w:type="spellEnd"/>
      <w:r w:rsidRPr="007B0FA8">
        <w:rPr>
          <w:rFonts w:ascii="Arial" w:eastAsia="Arial" w:hAnsi="Arial" w:cs="Arial"/>
          <w:b/>
          <w:i/>
          <w:sz w:val="24"/>
          <w:szCs w:val="24"/>
        </w:rPr>
        <w:t xml:space="preserve"> públicas. </w:t>
      </w:r>
      <w:r w:rsidRPr="007B0FA8">
        <w:rPr>
          <w:rFonts w:ascii="Arial" w:eastAsia="Arial" w:hAnsi="Arial" w:cs="Arial"/>
          <w:b/>
          <w:i/>
          <w:sz w:val="24"/>
          <w:szCs w:val="24"/>
        </w:rPr>
        <w:br/>
      </w:r>
      <w:r w:rsidRPr="007B0FA8">
        <w:rPr>
          <w:rFonts w:ascii="Arial" w:eastAsia="Arial" w:hAnsi="Arial" w:cs="Arial"/>
          <w:b/>
          <w:i/>
          <w:sz w:val="24"/>
          <w:szCs w:val="24"/>
        </w:rPr>
        <w:br/>
        <w:t xml:space="preserve">A </w:t>
      </w:r>
      <w:proofErr w:type="spellStart"/>
      <w:r w:rsidRPr="007B0FA8">
        <w:rPr>
          <w:rFonts w:ascii="Arial" w:eastAsia="Arial" w:hAnsi="Arial" w:cs="Arial"/>
          <w:b/>
          <w:i/>
          <w:sz w:val="24"/>
          <w:szCs w:val="24"/>
        </w:rPr>
        <w:t>IQube</w:t>
      </w:r>
      <w:proofErr w:type="spellEnd"/>
      <w:r w:rsidRPr="007B0FA8">
        <w:rPr>
          <w:rFonts w:ascii="Arial" w:eastAsia="Arial" w:hAnsi="Arial" w:cs="Arial"/>
          <w:b/>
          <w:i/>
          <w:sz w:val="24"/>
          <w:szCs w:val="24"/>
        </w:rPr>
        <w:t xml:space="preserve"> foca em criar </w:t>
      </w:r>
      <w:proofErr w:type="gramStart"/>
      <w:r w:rsidRPr="007B0FA8">
        <w:rPr>
          <w:rFonts w:ascii="Arial" w:eastAsia="Arial" w:hAnsi="Arial" w:cs="Arial"/>
          <w:b/>
          <w:i/>
          <w:sz w:val="24"/>
          <w:szCs w:val="24"/>
        </w:rPr>
        <w:t>e</w:t>
      </w:r>
      <w:proofErr w:type="gramEnd"/>
      <w:r w:rsidRPr="007B0FA8">
        <w:rPr>
          <w:rFonts w:ascii="Arial" w:eastAsia="Arial" w:hAnsi="Arial" w:cs="Arial"/>
          <w:b/>
          <w:i/>
          <w:sz w:val="24"/>
          <w:szCs w:val="24"/>
        </w:rPr>
        <w:t xml:space="preserve"> desenvolver startups no campo da IA, </w:t>
      </w:r>
      <w:proofErr w:type="spellStart"/>
      <w:r w:rsidRPr="007B0FA8">
        <w:rPr>
          <w:rFonts w:ascii="Arial" w:eastAsia="Arial" w:hAnsi="Arial" w:cs="Arial"/>
          <w:b/>
          <w:i/>
          <w:sz w:val="24"/>
          <w:szCs w:val="24"/>
        </w:rPr>
        <w:t>oferecendo</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serviços</w:t>
      </w:r>
      <w:proofErr w:type="spellEnd"/>
      <w:r w:rsidRPr="007B0FA8">
        <w:rPr>
          <w:rFonts w:ascii="Arial" w:eastAsia="Arial" w:hAnsi="Arial" w:cs="Arial"/>
          <w:b/>
          <w:i/>
          <w:sz w:val="24"/>
          <w:szCs w:val="24"/>
        </w:rPr>
        <w:t xml:space="preserve"> para a </w:t>
      </w:r>
      <w:proofErr w:type="spellStart"/>
      <w:r w:rsidRPr="007B0FA8">
        <w:rPr>
          <w:rFonts w:ascii="Arial" w:eastAsia="Arial" w:hAnsi="Arial" w:cs="Arial"/>
          <w:b/>
          <w:i/>
          <w:sz w:val="24"/>
          <w:szCs w:val="24"/>
        </w:rPr>
        <w:t>integração</w:t>
      </w:r>
      <w:proofErr w:type="spellEnd"/>
      <w:r w:rsidRPr="007B0FA8">
        <w:rPr>
          <w:rFonts w:ascii="Arial" w:eastAsia="Arial" w:hAnsi="Arial" w:cs="Arial"/>
          <w:b/>
          <w:i/>
          <w:sz w:val="24"/>
          <w:szCs w:val="24"/>
        </w:rPr>
        <w:t xml:space="preserve"> eficaz </w:t>
      </w:r>
      <w:proofErr w:type="spellStart"/>
      <w:r w:rsidRPr="007B0FA8">
        <w:rPr>
          <w:rFonts w:ascii="Arial" w:eastAsia="Arial" w:hAnsi="Arial" w:cs="Arial"/>
          <w:b/>
          <w:i/>
          <w:sz w:val="24"/>
          <w:szCs w:val="24"/>
        </w:rPr>
        <w:t>dessas</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soluções</w:t>
      </w:r>
      <w:proofErr w:type="spellEnd"/>
      <w:r w:rsidRPr="007B0FA8">
        <w:rPr>
          <w:rFonts w:ascii="Arial" w:eastAsia="Arial" w:hAnsi="Arial" w:cs="Arial"/>
          <w:b/>
          <w:i/>
          <w:sz w:val="24"/>
          <w:szCs w:val="24"/>
        </w:rPr>
        <w:t xml:space="preserve"> em </w:t>
      </w:r>
      <w:proofErr w:type="spellStart"/>
      <w:r w:rsidRPr="007B0FA8">
        <w:rPr>
          <w:rFonts w:ascii="Arial" w:eastAsia="Arial" w:hAnsi="Arial" w:cs="Arial"/>
          <w:b/>
          <w:i/>
          <w:sz w:val="24"/>
          <w:szCs w:val="24"/>
        </w:rPr>
        <w:t>suas</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operações</w:t>
      </w:r>
      <w:proofErr w:type="spellEnd"/>
      <w:r w:rsidRPr="007B0FA8">
        <w:rPr>
          <w:rFonts w:ascii="Arial" w:eastAsia="Arial" w:hAnsi="Arial" w:cs="Arial"/>
          <w:b/>
          <w:i/>
          <w:sz w:val="24"/>
          <w:szCs w:val="24"/>
        </w:rPr>
        <w:t xml:space="preserve"> e a </w:t>
      </w:r>
      <w:proofErr w:type="spellStart"/>
      <w:r w:rsidRPr="007B0FA8">
        <w:rPr>
          <w:rFonts w:ascii="Arial" w:eastAsia="Arial" w:hAnsi="Arial" w:cs="Arial"/>
          <w:b/>
          <w:i/>
          <w:sz w:val="24"/>
          <w:szCs w:val="24"/>
        </w:rPr>
        <w:t>gestão</w:t>
      </w:r>
      <w:proofErr w:type="spellEnd"/>
      <w:r w:rsidRPr="007B0FA8">
        <w:rPr>
          <w:rFonts w:ascii="Arial" w:eastAsia="Arial" w:hAnsi="Arial" w:cs="Arial"/>
          <w:b/>
          <w:i/>
          <w:sz w:val="24"/>
          <w:szCs w:val="24"/>
        </w:rPr>
        <w:t xml:space="preserve"> dos riscos </w:t>
      </w:r>
      <w:proofErr w:type="spellStart"/>
      <w:r w:rsidRPr="007B0FA8">
        <w:rPr>
          <w:rFonts w:ascii="Arial" w:eastAsia="Arial" w:hAnsi="Arial" w:cs="Arial"/>
          <w:b/>
          <w:i/>
          <w:sz w:val="24"/>
          <w:szCs w:val="24"/>
        </w:rPr>
        <w:t>associados</w:t>
      </w:r>
      <w:proofErr w:type="spellEnd"/>
      <w:r w:rsidRPr="007B0FA8">
        <w:rPr>
          <w:rFonts w:ascii="Arial" w:eastAsia="Arial" w:hAnsi="Arial" w:cs="Arial"/>
          <w:b/>
          <w:i/>
          <w:sz w:val="24"/>
          <w:szCs w:val="24"/>
        </w:rPr>
        <w:t xml:space="preserve">. </w:t>
      </w:r>
      <w:r w:rsidRPr="007B0FA8">
        <w:rPr>
          <w:rFonts w:ascii="Arial" w:eastAsia="Arial" w:hAnsi="Arial" w:cs="Arial"/>
          <w:b/>
          <w:i/>
          <w:sz w:val="24"/>
          <w:szCs w:val="24"/>
        </w:rPr>
        <w:br/>
      </w:r>
      <w:r w:rsidRPr="007B0FA8">
        <w:rPr>
          <w:rFonts w:ascii="Arial" w:eastAsia="Arial" w:hAnsi="Arial" w:cs="Arial"/>
          <w:b/>
          <w:i/>
          <w:sz w:val="24"/>
          <w:szCs w:val="24"/>
        </w:rPr>
        <w:br/>
        <w:t xml:space="preserve">A empresa está em </w:t>
      </w:r>
      <w:proofErr w:type="spellStart"/>
      <w:r w:rsidRPr="007B0FA8">
        <w:rPr>
          <w:rFonts w:ascii="Arial" w:eastAsia="Arial" w:hAnsi="Arial" w:cs="Arial"/>
          <w:b/>
          <w:i/>
          <w:sz w:val="24"/>
          <w:szCs w:val="24"/>
        </w:rPr>
        <w:t>processo</w:t>
      </w:r>
      <w:proofErr w:type="spellEnd"/>
      <w:r w:rsidRPr="007B0FA8">
        <w:rPr>
          <w:rFonts w:ascii="Arial" w:eastAsia="Arial" w:hAnsi="Arial" w:cs="Arial"/>
          <w:b/>
          <w:i/>
          <w:sz w:val="24"/>
          <w:szCs w:val="24"/>
        </w:rPr>
        <w:t xml:space="preserve"> de </w:t>
      </w:r>
      <w:proofErr w:type="spellStart"/>
      <w:r w:rsidRPr="007B0FA8">
        <w:rPr>
          <w:rFonts w:ascii="Arial" w:eastAsia="Arial" w:hAnsi="Arial" w:cs="Arial"/>
          <w:b/>
          <w:i/>
          <w:sz w:val="24"/>
          <w:szCs w:val="24"/>
        </w:rPr>
        <w:t>finalização</w:t>
      </w:r>
      <w:proofErr w:type="spellEnd"/>
      <w:r w:rsidRPr="007B0FA8">
        <w:rPr>
          <w:rFonts w:ascii="Arial" w:eastAsia="Arial" w:hAnsi="Arial" w:cs="Arial"/>
          <w:b/>
          <w:i/>
          <w:sz w:val="24"/>
          <w:szCs w:val="24"/>
        </w:rPr>
        <w:t xml:space="preserve"> de </w:t>
      </w:r>
      <w:proofErr w:type="spellStart"/>
      <w:r w:rsidRPr="007B0FA8">
        <w:rPr>
          <w:rFonts w:ascii="Arial" w:eastAsia="Arial" w:hAnsi="Arial" w:cs="Arial"/>
          <w:b/>
          <w:i/>
          <w:sz w:val="24"/>
          <w:szCs w:val="24"/>
        </w:rPr>
        <w:t>uma</w:t>
      </w:r>
      <w:proofErr w:type="spellEnd"/>
      <w:r w:rsidRPr="007B0FA8">
        <w:rPr>
          <w:rFonts w:ascii="Arial" w:eastAsia="Arial" w:hAnsi="Arial" w:cs="Arial"/>
          <w:b/>
          <w:i/>
          <w:sz w:val="24"/>
          <w:szCs w:val="24"/>
        </w:rPr>
        <w:t xml:space="preserve"> rodada </w:t>
      </w:r>
      <w:proofErr w:type="spellStart"/>
      <w:r w:rsidRPr="007B0FA8">
        <w:rPr>
          <w:rFonts w:ascii="Arial" w:eastAsia="Arial" w:hAnsi="Arial" w:cs="Arial"/>
          <w:b/>
          <w:i/>
          <w:sz w:val="24"/>
          <w:szCs w:val="24"/>
        </w:rPr>
        <w:t>pre-seed</w:t>
      </w:r>
      <w:proofErr w:type="spellEnd"/>
      <w:r w:rsidRPr="007B0FA8">
        <w:rPr>
          <w:rFonts w:ascii="Arial" w:eastAsia="Arial" w:hAnsi="Arial" w:cs="Arial"/>
          <w:b/>
          <w:i/>
          <w:sz w:val="24"/>
          <w:szCs w:val="24"/>
        </w:rPr>
        <w:t xml:space="preserve"> para o </w:t>
      </w:r>
      <w:proofErr w:type="spellStart"/>
      <w:r w:rsidRPr="007B0FA8">
        <w:rPr>
          <w:rFonts w:ascii="Arial" w:eastAsia="Arial" w:hAnsi="Arial" w:cs="Arial"/>
          <w:b/>
          <w:i/>
          <w:sz w:val="24"/>
          <w:szCs w:val="24"/>
        </w:rPr>
        <w:t>lançamento</w:t>
      </w:r>
      <w:proofErr w:type="spellEnd"/>
      <w:r w:rsidRPr="007B0FA8">
        <w:rPr>
          <w:rFonts w:ascii="Arial" w:eastAsia="Arial" w:hAnsi="Arial" w:cs="Arial"/>
          <w:b/>
          <w:i/>
          <w:sz w:val="24"/>
          <w:szCs w:val="24"/>
        </w:rPr>
        <w:t xml:space="preserve"> de </w:t>
      </w:r>
      <w:proofErr w:type="spellStart"/>
      <w:r w:rsidRPr="007B0FA8">
        <w:rPr>
          <w:rFonts w:ascii="Arial" w:eastAsia="Arial" w:hAnsi="Arial" w:cs="Arial"/>
          <w:b/>
          <w:i/>
          <w:sz w:val="24"/>
          <w:szCs w:val="24"/>
        </w:rPr>
        <w:t>suas</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duas</w:t>
      </w:r>
      <w:proofErr w:type="spellEnd"/>
      <w:r w:rsidRPr="007B0FA8">
        <w:rPr>
          <w:rFonts w:ascii="Arial" w:eastAsia="Arial" w:hAnsi="Arial" w:cs="Arial"/>
          <w:b/>
          <w:i/>
          <w:sz w:val="24"/>
          <w:szCs w:val="24"/>
        </w:rPr>
        <w:t xml:space="preserve"> </w:t>
      </w:r>
      <w:proofErr w:type="spellStart"/>
      <w:r w:rsidRPr="007B0FA8">
        <w:rPr>
          <w:rFonts w:ascii="Arial" w:eastAsia="Arial" w:hAnsi="Arial" w:cs="Arial"/>
          <w:b/>
          <w:i/>
          <w:sz w:val="24"/>
          <w:szCs w:val="24"/>
        </w:rPr>
        <w:t>primeiras</w:t>
      </w:r>
      <w:proofErr w:type="spellEnd"/>
      <w:r w:rsidRPr="007B0FA8">
        <w:rPr>
          <w:rFonts w:ascii="Arial" w:eastAsia="Arial" w:hAnsi="Arial" w:cs="Arial"/>
          <w:b/>
          <w:i/>
          <w:sz w:val="24"/>
          <w:szCs w:val="24"/>
        </w:rPr>
        <w:t xml:space="preserve"> empresas no mercado.</w:t>
      </w:r>
    </w:p>
    <w:p w14:paraId="482063FB" w14:textId="77777777" w:rsidR="007B0FA8" w:rsidRDefault="007B0FA8" w:rsidP="007B0FA8">
      <w:pPr>
        <w:pBdr>
          <w:top w:val="nil"/>
          <w:left w:val="nil"/>
          <w:bottom w:val="nil"/>
          <w:right w:val="nil"/>
          <w:between w:val="nil"/>
        </w:pBdr>
        <w:tabs>
          <w:tab w:val="left" w:pos="3365"/>
        </w:tabs>
        <w:spacing w:line="240" w:lineRule="auto"/>
        <w:ind w:left="360" w:right="16"/>
        <w:rPr>
          <w:rFonts w:ascii="Arial" w:eastAsia="Arial" w:hAnsi="Arial" w:cs="Arial"/>
          <w:b/>
          <w:i/>
          <w:sz w:val="24"/>
          <w:szCs w:val="24"/>
        </w:rPr>
      </w:pPr>
    </w:p>
    <w:p w14:paraId="26334FF6" w14:textId="413F2F34" w:rsidR="007B0FA8" w:rsidRPr="007B0FA8" w:rsidRDefault="007B0FA8" w:rsidP="007B0FA8">
      <w:pPr>
        <w:tabs>
          <w:tab w:val="left" w:pos="3365"/>
        </w:tabs>
        <w:spacing w:line="240" w:lineRule="auto"/>
        <w:ind w:left="-20" w:right="16"/>
        <w:rPr>
          <w:rFonts w:ascii="Arial" w:eastAsia="Arial" w:hAnsi="Arial" w:cs="Arial"/>
        </w:rPr>
      </w:pPr>
      <w:r w:rsidRPr="007B0FA8">
        <w:rPr>
          <w:rFonts w:ascii="Arial" w:eastAsia="Arial" w:hAnsi="Arial" w:cs="Arial"/>
          <w:b/>
          <w:color w:val="000000"/>
          <w:highlight w:val="yellow"/>
        </w:rPr>
        <w:t>Madrid,</w:t>
      </w:r>
      <w:r>
        <w:rPr>
          <w:rFonts w:ascii="Arial" w:eastAsia="Arial" w:hAnsi="Arial" w:cs="Arial"/>
          <w:b/>
          <w:color w:val="000000"/>
          <w:highlight w:val="yellow"/>
        </w:rPr>
        <w:t xml:space="preserve"> </w:t>
      </w:r>
      <w:proofErr w:type="spellStart"/>
      <w:r w:rsidRPr="007B0FA8">
        <w:rPr>
          <w:rFonts w:ascii="Arial" w:eastAsia="Arial" w:hAnsi="Arial" w:cs="Arial"/>
          <w:b/>
          <w:highlight w:val="yellow"/>
        </w:rPr>
        <w:t>d</w:t>
      </w:r>
      <w:r>
        <w:rPr>
          <w:rFonts w:ascii="Arial" w:eastAsia="Arial" w:hAnsi="Arial" w:cs="Arial"/>
          <w:b/>
          <w:highlight w:val="yellow"/>
        </w:rPr>
        <w:t>ezembro</w:t>
      </w:r>
      <w:proofErr w:type="spellEnd"/>
      <w:r w:rsidRPr="007B0FA8">
        <w:rPr>
          <w:rFonts w:ascii="Arial" w:eastAsia="Arial" w:hAnsi="Arial" w:cs="Arial"/>
          <w:b/>
          <w:highlight w:val="yellow"/>
        </w:rPr>
        <w:t xml:space="preserve"> </w:t>
      </w:r>
      <w:r w:rsidRPr="007B0FA8">
        <w:rPr>
          <w:rFonts w:ascii="Arial" w:eastAsia="Arial" w:hAnsi="Arial" w:cs="Arial"/>
          <w:b/>
          <w:color w:val="000000"/>
          <w:highlight w:val="yellow"/>
        </w:rPr>
        <w:t>de 2023</w:t>
      </w:r>
      <w:r w:rsidRPr="007B0FA8">
        <w:rPr>
          <w:rFonts w:ascii="Arial" w:eastAsia="Arial" w:hAnsi="Arial" w:cs="Arial"/>
          <w:color w:val="000000"/>
          <w:highlight w:val="white"/>
        </w:rPr>
        <w:t xml:space="preserve">. </w:t>
      </w:r>
      <w:r w:rsidRPr="007B0FA8">
        <w:rPr>
          <w:rFonts w:ascii="Arial" w:eastAsia="Arial" w:hAnsi="Arial" w:cs="Arial"/>
          <w:highlight w:val="white"/>
        </w:rPr>
        <w:t xml:space="preserve">A líder global em </w:t>
      </w:r>
      <w:proofErr w:type="spellStart"/>
      <w:r w:rsidRPr="007B0FA8">
        <w:rPr>
          <w:rFonts w:ascii="Arial" w:eastAsia="Arial" w:hAnsi="Arial" w:cs="Arial"/>
          <w:highlight w:val="white"/>
        </w:rPr>
        <w:t>comunicação</w:t>
      </w:r>
      <w:proofErr w:type="spellEnd"/>
      <w:r w:rsidRPr="007B0FA8">
        <w:rPr>
          <w:rFonts w:ascii="Arial" w:eastAsia="Arial" w:hAnsi="Arial" w:cs="Arial"/>
          <w:highlight w:val="white"/>
        </w:rPr>
        <w:t xml:space="preserve"> estratégica para </w:t>
      </w:r>
      <w:proofErr w:type="spellStart"/>
      <w:r w:rsidRPr="007B0FA8">
        <w:rPr>
          <w:rFonts w:ascii="Arial" w:eastAsia="Arial" w:hAnsi="Arial" w:cs="Arial"/>
          <w:highlight w:val="white"/>
        </w:rPr>
        <w:t>transformação</w:t>
      </w:r>
      <w:proofErr w:type="spellEnd"/>
      <w:r w:rsidRPr="007B0FA8">
        <w:rPr>
          <w:rFonts w:ascii="Arial" w:eastAsia="Arial" w:hAnsi="Arial" w:cs="Arial"/>
          <w:highlight w:val="white"/>
        </w:rPr>
        <w:t xml:space="preserve">, Hill &amp; </w:t>
      </w:r>
      <w:proofErr w:type="spellStart"/>
      <w:r w:rsidRPr="007B0FA8">
        <w:rPr>
          <w:rFonts w:ascii="Arial" w:eastAsia="Arial" w:hAnsi="Arial" w:cs="Arial"/>
          <w:highlight w:val="white"/>
        </w:rPr>
        <w:t>Knowlton</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foi</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escolhida</w:t>
      </w:r>
      <w:proofErr w:type="spellEnd"/>
      <w:r w:rsidRPr="007B0FA8">
        <w:rPr>
          <w:rFonts w:ascii="Arial" w:eastAsia="Arial" w:hAnsi="Arial" w:cs="Arial"/>
          <w:highlight w:val="white"/>
        </w:rPr>
        <w:t xml:space="preserve"> pela </w:t>
      </w:r>
      <w:proofErr w:type="spellStart"/>
      <w:r w:rsidRPr="007B0FA8">
        <w:rPr>
          <w:rFonts w:ascii="Arial" w:eastAsia="Arial" w:hAnsi="Arial" w:cs="Arial"/>
          <w:highlight w:val="white"/>
        </w:rPr>
        <w:t>IQube</w:t>
      </w:r>
      <w:proofErr w:type="spellEnd"/>
      <w:r w:rsidRPr="007B0FA8">
        <w:rPr>
          <w:rFonts w:ascii="Arial" w:eastAsia="Arial" w:hAnsi="Arial" w:cs="Arial"/>
          <w:highlight w:val="white"/>
        </w:rPr>
        <w:t xml:space="preserve">, a </w:t>
      </w:r>
      <w:proofErr w:type="spellStart"/>
      <w:r w:rsidRPr="007B0FA8">
        <w:rPr>
          <w:rFonts w:ascii="Arial" w:eastAsia="Arial" w:hAnsi="Arial" w:cs="Arial"/>
          <w:highlight w:val="white"/>
        </w:rPr>
        <w:t>primeira</w:t>
      </w:r>
      <w:proofErr w:type="spellEnd"/>
      <w:r w:rsidRPr="007B0FA8">
        <w:rPr>
          <w:rFonts w:ascii="Arial" w:eastAsia="Arial" w:hAnsi="Arial" w:cs="Arial"/>
          <w:highlight w:val="white"/>
        </w:rPr>
        <w:t xml:space="preserve"> empresa especializada </w:t>
      </w:r>
      <w:proofErr w:type="spellStart"/>
      <w:r w:rsidRPr="007B0FA8">
        <w:rPr>
          <w:rFonts w:ascii="Arial" w:eastAsia="Arial" w:hAnsi="Arial" w:cs="Arial"/>
          <w:highlight w:val="white"/>
        </w:rPr>
        <w:t>na</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criação</w:t>
      </w:r>
      <w:proofErr w:type="spellEnd"/>
      <w:r w:rsidRPr="007B0FA8">
        <w:rPr>
          <w:rFonts w:ascii="Arial" w:eastAsia="Arial" w:hAnsi="Arial" w:cs="Arial"/>
          <w:highlight w:val="white"/>
        </w:rPr>
        <w:t xml:space="preserve"> e </w:t>
      </w:r>
      <w:proofErr w:type="spellStart"/>
      <w:r w:rsidRPr="007B0FA8">
        <w:rPr>
          <w:rFonts w:ascii="Arial" w:eastAsia="Arial" w:hAnsi="Arial" w:cs="Arial"/>
          <w:highlight w:val="white"/>
        </w:rPr>
        <w:t>desenvolvimento</w:t>
      </w:r>
      <w:proofErr w:type="spellEnd"/>
      <w:r w:rsidRPr="007B0FA8">
        <w:rPr>
          <w:rFonts w:ascii="Arial" w:eastAsia="Arial" w:hAnsi="Arial" w:cs="Arial"/>
          <w:highlight w:val="white"/>
        </w:rPr>
        <w:t xml:space="preserve"> de startups que </w:t>
      </w:r>
      <w:proofErr w:type="spellStart"/>
      <w:r w:rsidRPr="007B0FA8">
        <w:rPr>
          <w:rFonts w:ascii="Arial" w:eastAsia="Arial" w:hAnsi="Arial" w:cs="Arial"/>
          <w:highlight w:val="white"/>
        </w:rPr>
        <w:t>oferecem</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serviços</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avançados</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inteligência</w:t>
      </w:r>
      <w:proofErr w:type="spellEnd"/>
      <w:r w:rsidRPr="007B0FA8">
        <w:rPr>
          <w:rFonts w:ascii="Arial" w:eastAsia="Arial" w:hAnsi="Arial" w:cs="Arial"/>
          <w:highlight w:val="white"/>
        </w:rPr>
        <w:t xml:space="preserve"> artificial, como </w:t>
      </w:r>
      <w:proofErr w:type="spellStart"/>
      <w:r w:rsidRPr="007B0FA8">
        <w:rPr>
          <w:rFonts w:ascii="Arial" w:eastAsia="Arial" w:hAnsi="Arial" w:cs="Arial"/>
          <w:highlight w:val="white"/>
        </w:rPr>
        <w:t>parceira</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comunicação</w:t>
      </w:r>
      <w:proofErr w:type="spellEnd"/>
      <w:r w:rsidRPr="007B0FA8">
        <w:rPr>
          <w:rFonts w:ascii="Arial" w:eastAsia="Arial" w:hAnsi="Arial" w:cs="Arial"/>
          <w:highlight w:val="white"/>
        </w:rPr>
        <w:t xml:space="preserve">. </w:t>
      </w:r>
      <w:r w:rsidRPr="007B0FA8">
        <w:rPr>
          <w:rFonts w:ascii="Arial" w:eastAsia="Arial" w:hAnsi="Arial" w:cs="Arial"/>
          <w:highlight w:val="white"/>
        </w:rPr>
        <w:br/>
        <w:t xml:space="preserve">A empresa especializa-se em criar empresas que </w:t>
      </w:r>
      <w:proofErr w:type="spellStart"/>
      <w:r w:rsidRPr="007B0FA8">
        <w:rPr>
          <w:rFonts w:ascii="Arial" w:eastAsia="Arial" w:hAnsi="Arial" w:cs="Arial"/>
          <w:highlight w:val="white"/>
        </w:rPr>
        <w:t>oferecem</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serviços</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integração</w:t>
      </w:r>
      <w:proofErr w:type="spellEnd"/>
      <w:r w:rsidRPr="007B0FA8">
        <w:rPr>
          <w:rFonts w:ascii="Arial" w:eastAsia="Arial" w:hAnsi="Arial" w:cs="Arial"/>
          <w:highlight w:val="white"/>
        </w:rPr>
        <w:t xml:space="preserve"> eficaz de </w:t>
      </w:r>
      <w:proofErr w:type="spellStart"/>
      <w:r w:rsidRPr="007B0FA8">
        <w:rPr>
          <w:rFonts w:ascii="Arial" w:eastAsia="Arial" w:hAnsi="Arial" w:cs="Arial"/>
          <w:highlight w:val="white"/>
        </w:rPr>
        <w:t>soluções</w:t>
      </w:r>
      <w:proofErr w:type="spellEnd"/>
      <w:r w:rsidRPr="007B0FA8">
        <w:rPr>
          <w:rFonts w:ascii="Arial" w:eastAsia="Arial" w:hAnsi="Arial" w:cs="Arial"/>
          <w:highlight w:val="white"/>
        </w:rPr>
        <w:t xml:space="preserve"> de IA para </w:t>
      </w:r>
      <w:proofErr w:type="spellStart"/>
      <w:r w:rsidRPr="007B0FA8">
        <w:rPr>
          <w:rFonts w:ascii="Arial" w:eastAsia="Arial" w:hAnsi="Arial" w:cs="Arial"/>
          <w:highlight w:val="white"/>
        </w:rPr>
        <w:t>outras</w:t>
      </w:r>
      <w:proofErr w:type="spellEnd"/>
      <w:r w:rsidRPr="007B0FA8">
        <w:rPr>
          <w:rFonts w:ascii="Arial" w:eastAsia="Arial" w:hAnsi="Arial" w:cs="Arial"/>
          <w:highlight w:val="white"/>
        </w:rPr>
        <w:t xml:space="preserve"> empresas, startups e </w:t>
      </w:r>
      <w:proofErr w:type="spellStart"/>
      <w:r w:rsidRPr="007B0FA8">
        <w:rPr>
          <w:rFonts w:ascii="Arial" w:eastAsia="Arial" w:hAnsi="Arial" w:cs="Arial"/>
          <w:highlight w:val="white"/>
        </w:rPr>
        <w:t>instituições</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Atualmente</w:t>
      </w:r>
      <w:proofErr w:type="spellEnd"/>
      <w:r w:rsidRPr="007B0FA8">
        <w:rPr>
          <w:rFonts w:ascii="Arial" w:eastAsia="Arial" w:hAnsi="Arial" w:cs="Arial"/>
          <w:highlight w:val="white"/>
        </w:rPr>
        <w:t xml:space="preserve">, está prestes a concluir </w:t>
      </w:r>
      <w:proofErr w:type="spellStart"/>
      <w:r w:rsidRPr="007B0FA8">
        <w:rPr>
          <w:rFonts w:ascii="Arial" w:eastAsia="Arial" w:hAnsi="Arial" w:cs="Arial"/>
          <w:highlight w:val="white"/>
        </w:rPr>
        <w:t>uma</w:t>
      </w:r>
      <w:proofErr w:type="spellEnd"/>
      <w:r w:rsidRPr="007B0FA8">
        <w:rPr>
          <w:rFonts w:ascii="Arial" w:eastAsia="Arial" w:hAnsi="Arial" w:cs="Arial"/>
          <w:highlight w:val="white"/>
        </w:rPr>
        <w:t xml:space="preserve"> rodada de </w:t>
      </w:r>
      <w:proofErr w:type="spellStart"/>
      <w:r w:rsidRPr="007B0FA8">
        <w:rPr>
          <w:rFonts w:ascii="Arial" w:eastAsia="Arial" w:hAnsi="Arial" w:cs="Arial"/>
          <w:highlight w:val="white"/>
        </w:rPr>
        <w:t>financiamento</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pre-seed</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com</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o</w:t>
      </w:r>
      <w:proofErr w:type="spellEnd"/>
      <w:r w:rsidRPr="007B0FA8">
        <w:rPr>
          <w:rFonts w:ascii="Arial" w:eastAsia="Arial" w:hAnsi="Arial" w:cs="Arial"/>
          <w:highlight w:val="white"/>
        </w:rPr>
        <w:t xml:space="preserve"> objetivo de </w:t>
      </w:r>
      <w:proofErr w:type="spellStart"/>
      <w:r w:rsidRPr="007B0FA8">
        <w:rPr>
          <w:rFonts w:ascii="Arial" w:eastAsia="Arial" w:hAnsi="Arial" w:cs="Arial"/>
          <w:highlight w:val="white"/>
        </w:rPr>
        <w:t>alcançar</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vários</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milhões</w:t>
      </w:r>
      <w:proofErr w:type="spellEnd"/>
      <w:r w:rsidRPr="007B0FA8">
        <w:rPr>
          <w:rFonts w:ascii="Arial" w:eastAsia="Arial" w:hAnsi="Arial" w:cs="Arial"/>
          <w:highlight w:val="white"/>
        </w:rPr>
        <w:t xml:space="preserve"> de euros. Os fundos </w:t>
      </w:r>
      <w:proofErr w:type="spellStart"/>
      <w:r w:rsidRPr="007B0FA8">
        <w:rPr>
          <w:rFonts w:ascii="Arial" w:eastAsia="Arial" w:hAnsi="Arial" w:cs="Arial"/>
          <w:highlight w:val="white"/>
        </w:rPr>
        <w:t>serão</w:t>
      </w:r>
      <w:proofErr w:type="spellEnd"/>
      <w:r w:rsidRPr="007B0FA8">
        <w:rPr>
          <w:rFonts w:ascii="Arial" w:eastAsia="Arial" w:hAnsi="Arial" w:cs="Arial"/>
          <w:highlight w:val="white"/>
        </w:rPr>
        <w:t xml:space="preserve"> destinados </w:t>
      </w:r>
      <w:proofErr w:type="spellStart"/>
      <w:r w:rsidRPr="007B0FA8">
        <w:rPr>
          <w:rFonts w:ascii="Arial" w:eastAsia="Arial" w:hAnsi="Arial" w:cs="Arial"/>
          <w:highlight w:val="white"/>
        </w:rPr>
        <w:t>ao</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desenvolvimento</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suas</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duas</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primeiras</w:t>
      </w:r>
      <w:proofErr w:type="spellEnd"/>
      <w:r w:rsidRPr="007B0FA8">
        <w:rPr>
          <w:rFonts w:ascii="Arial" w:eastAsia="Arial" w:hAnsi="Arial" w:cs="Arial"/>
          <w:highlight w:val="white"/>
        </w:rPr>
        <w:t xml:space="preserve"> empresas: </w:t>
      </w:r>
      <w:proofErr w:type="spellStart"/>
      <w:r w:rsidRPr="007B0FA8">
        <w:rPr>
          <w:rFonts w:ascii="Arial" w:eastAsia="Arial" w:hAnsi="Arial" w:cs="Arial"/>
          <w:highlight w:val="white"/>
        </w:rPr>
        <w:t>NeoSmart</w:t>
      </w:r>
      <w:proofErr w:type="spellEnd"/>
      <w:r w:rsidRPr="007B0FA8">
        <w:rPr>
          <w:rFonts w:ascii="Arial" w:eastAsia="Arial" w:hAnsi="Arial" w:cs="Arial"/>
          <w:highlight w:val="white"/>
        </w:rPr>
        <w:t xml:space="preserve">, </w:t>
      </w:r>
      <w:proofErr w:type="spellStart"/>
      <w:r w:rsidRPr="007B0FA8">
        <w:rPr>
          <w:rFonts w:ascii="Arial" w:eastAsia="Arial" w:hAnsi="Arial" w:cs="Arial"/>
          <w:highlight w:val="white"/>
        </w:rPr>
        <w:t>focada</w:t>
      </w:r>
      <w:proofErr w:type="spellEnd"/>
      <w:r w:rsidRPr="007B0FA8">
        <w:rPr>
          <w:rFonts w:ascii="Arial" w:eastAsia="Arial" w:hAnsi="Arial" w:cs="Arial"/>
          <w:highlight w:val="white"/>
        </w:rPr>
        <w:t xml:space="preserve"> em </w:t>
      </w:r>
      <w:proofErr w:type="spellStart"/>
      <w:r w:rsidRPr="007B0FA8">
        <w:rPr>
          <w:rFonts w:ascii="Arial" w:eastAsia="Arial" w:hAnsi="Arial" w:cs="Arial"/>
          <w:highlight w:val="white"/>
        </w:rPr>
        <w:t>treinamento</w:t>
      </w:r>
      <w:proofErr w:type="spellEnd"/>
      <w:r w:rsidRPr="007B0FA8">
        <w:rPr>
          <w:rFonts w:ascii="Arial" w:eastAsia="Arial" w:hAnsi="Arial" w:cs="Arial"/>
          <w:highlight w:val="white"/>
        </w:rPr>
        <w:t xml:space="preserve"> e </w:t>
      </w:r>
      <w:proofErr w:type="spellStart"/>
      <w:r w:rsidRPr="007B0FA8">
        <w:rPr>
          <w:rFonts w:ascii="Arial" w:eastAsia="Arial" w:hAnsi="Arial" w:cs="Arial"/>
          <w:highlight w:val="white"/>
        </w:rPr>
        <w:t>consultoria</w:t>
      </w:r>
      <w:proofErr w:type="spellEnd"/>
      <w:r w:rsidRPr="007B0FA8">
        <w:rPr>
          <w:rFonts w:ascii="Arial" w:eastAsia="Arial" w:hAnsi="Arial" w:cs="Arial"/>
          <w:highlight w:val="white"/>
        </w:rPr>
        <w:t xml:space="preserve"> para a </w:t>
      </w:r>
      <w:proofErr w:type="spellStart"/>
      <w:r w:rsidRPr="007B0FA8">
        <w:rPr>
          <w:rFonts w:ascii="Arial" w:eastAsia="Arial" w:hAnsi="Arial" w:cs="Arial"/>
          <w:highlight w:val="white"/>
        </w:rPr>
        <w:t>implementação</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processos</w:t>
      </w:r>
      <w:proofErr w:type="spellEnd"/>
      <w:r w:rsidRPr="007B0FA8">
        <w:rPr>
          <w:rFonts w:ascii="Arial" w:eastAsia="Arial" w:hAnsi="Arial" w:cs="Arial"/>
          <w:highlight w:val="white"/>
        </w:rPr>
        <w:t xml:space="preserve"> de IA generativa em empresas, e </w:t>
      </w:r>
      <w:proofErr w:type="spellStart"/>
      <w:r w:rsidRPr="007B0FA8">
        <w:rPr>
          <w:rFonts w:ascii="Arial" w:eastAsia="Arial" w:hAnsi="Arial" w:cs="Arial"/>
          <w:highlight w:val="white"/>
        </w:rPr>
        <w:t>Zertia</w:t>
      </w:r>
      <w:proofErr w:type="spellEnd"/>
      <w:r w:rsidRPr="007B0FA8">
        <w:rPr>
          <w:rFonts w:ascii="Arial" w:eastAsia="Arial" w:hAnsi="Arial" w:cs="Arial"/>
          <w:highlight w:val="white"/>
        </w:rPr>
        <w:t xml:space="preserve">, especializada em </w:t>
      </w:r>
      <w:proofErr w:type="spellStart"/>
      <w:r w:rsidRPr="007B0FA8">
        <w:rPr>
          <w:rFonts w:ascii="Arial" w:eastAsia="Arial" w:hAnsi="Arial" w:cs="Arial"/>
          <w:highlight w:val="white"/>
        </w:rPr>
        <w:t>gestão</w:t>
      </w:r>
      <w:proofErr w:type="spellEnd"/>
      <w:r w:rsidRPr="007B0FA8">
        <w:rPr>
          <w:rFonts w:ascii="Arial" w:eastAsia="Arial" w:hAnsi="Arial" w:cs="Arial"/>
          <w:highlight w:val="white"/>
        </w:rPr>
        <w:t xml:space="preserve"> de riscos, auditoria e </w:t>
      </w:r>
      <w:proofErr w:type="spellStart"/>
      <w:r w:rsidRPr="007B0FA8">
        <w:rPr>
          <w:rFonts w:ascii="Arial" w:eastAsia="Arial" w:hAnsi="Arial" w:cs="Arial"/>
          <w:highlight w:val="white"/>
        </w:rPr>
        <w:t>certificação</w:t>
      </w:r>
      <w:proofErr w:type="spellEnd"/>
      <w:r w:rsidRPr="007B0FA8">
        <w:rPr>
          <w:rFonts w:ascii="Arial" w:eastAsia="Arial" w:hAnsi="Arial" w:cs="Arial"/>
          <w:highlight w:val="white"/>
        </w:rPr>
        <w:t xml:space="preserve"> de </w:t>
      </w:r>
      <w:proofErr w:type="spellStart"/>
      <w:r w:rsidRPr="007B0FA8">
        <w:rPr>
          <w:rFonts w:ascii="Arial" w:eastAsia="Arial" w:hAnsi="Arial" w:cs="Arial"/>
          <w:highlight w:val="white"/>
        </w:rPr>
        <w:t>projetos</w:t>
      </w:r>
      <w:proofErr w:type="spellEnd"/>
      <w:r w:rsidRPr="007B0FA8">
        <w:rPr>
          <w:rFonts w:ascii="Arial" w:eastAsia="Arial" w:hAnsi="Arial" w:cs="Arial"/>
          <w:highlight w:val="white"/>
        </w:rPr>
        <w:t xml:space="preserve"> de IA. </w:t>
      </w:r>
    </w:p>
    <w:p w14:paraId="486F444D" w14:textId="77777777" w:rsidR="007B0FA8" w:rsidRPr="007B0FA8" w:rsidRDefault="007B0FA8" w:rsidP="007B0FA8">
      <w:pPr>
        <w:tabs>
          <w:tab w:val="left" w:pos="3365"/>
        </w:tabs>
        <w:spacing w:line="240" w:lineRule="auto"/>
        <w:ind w:right="16"/>
        <w:rPr>
          <w:rFonts w:ascii="Arial" w:eastAsia="Arial" w:hAnsi="Arial" w:cs="Arial"/>
          <w:color w:val="000000"/>
        </w:rPr>
      </w:pPr>
      <w:proofErr w:type="spellStart"/>
      <w:r w:rsidRPr="007B0FA8">
        <w:rPr>
          <w:rFonts w:ascii="Arial" w:eastAsia="Arial" w:hAnsi="Arial" w:cs="Arial"/>
          <w:color w:val="000000"/>
        </w:rPr>
        <w:t>Nesta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parceria</w:t>
      </w:r>
      <w:proofErr w:type="spellEnd"/>
      <w:r w:rsidRPr="007B0FA8">
        <w:rPr>
          <w:rFonts w:ascii="Arial" w:eastAsia="Arial" w:hAnsi="Arial" w:cs="Arial"/>
          <w:color w:val="000000"/>
        </w:rPr>
        <w:t xml:space="preserve">, a Hill &amp; </w:t>
      </w:r>
      <w:proofErr w:type="spellStart"/>
      <w:r w:rsidRPr="007B0FA8">
        <w:rPr>
          <w:rFonts w:ascii="Arial" w:eastAsia="Arial" w:hAnsi="Arial" w:cs="Arial"/>
          <w:color w:val="000000"/>
        </w:rPr>
        <w:t>Knowlton</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especificamente</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sua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divisão</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Fast+Forward</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traçou</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uma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estratégia</w:t>
      </w:r>
      <w:proofErr w:type="spellEnd"/>
      <w:r w:rsidRPr="007B0FA8">
        <w:rPr>
          <w:rFonts w:ascii="Arial" w:eastAsia="Arial" w:hAnsi="Arial" w:cs="Arial"/>
          <w:color w:val="000000"/>
        </w:rPr>
        <w:t xml:space="preserve"> de </w:t>
      </w:r>
      <w:proofErr w:type="spellStart"/>
      <w:r w:rsidRPr="007B0FA8">
        <w:rPr>
          <w:rFonts w:ascii="Arial" w:eastAsia="Arial" w:hAnsi="Arial" w:cs="Arial"/>
          <w:color w:val="000000"/>
        </w:rPr>
        <w:t>comunicação</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abrangente</w:t>
      </w:r>
      <w:proofErr w:type="spellEnd"/>
      <w:r w:rsidRPr="007B0FA8">
        <w:rPr>
          <w:rFonts w:ascii="Arial" w:eastAsia="Arial" w:hAnsi="Arial" w:cs="Arial"/>
          <w:color w:val="000000"/>
        </w:rPr>
        <w:t xml:space="preserve"> para </w:t>
      </w:r>
      <w:proofErr w:type="spellStart"/>
      <w:r w:rsidRPr="007B0FA8">
        <w:rPr>
          <w:rFonts w:ascii="Arial" w:eastAsia="Arial" w:hAnsi="Arial" w:cs="Arial"/>
          <w:color w:val="000000"/>
        </w:rPr>
        <w:t>apresentar</w:t>
      </w:r>
      <w:proofErr w:type="spellEnd"/>
      <w:r w:rsidRPr="007B0FA8">
        <w:rPr>
          <w:rFonts w:ascii="Arial" w:eastAsia="Arial" w:hAnsi="Arial" w:cs="Arial"/>
          <w:color w:val="000000"/>
        </w:rPr>
        <w:t xml:space="preserve"> a empresa </w:t>
      </w:r>
      <w:proofErr w:type="spellStart"/>
      <w:r w:rsidRPr="007B0FA8">
        <w:rPr>
          <w:rFonts w:ascii="Arial" w:eastAsia="Arial" w:hAnsi="Arial" w:cs="Arial"/>
          <w:color w:val="000000"/>
        </w:rPr>
        <w:t>ao</w:t>
      </w:r>
      <w:proofErr w:type="spellEnd"/>
      <w:r w:rsidRPr="007B0FA8">
        <w:rPr>
          <w:rFonts w:ascii="Arial" w:eastAsia="Arial" w:hAnsi="Arial" w:cs="Arial"/>
          <w:color w:val="000000"/>
        </w:rPr>
        <w:t xml:space="preserve"> público, à </w:t>
      </w:r>
      <w:proofErr w:type="spellStart"/>
      <w:r w:rsidRPr="007B0FA8">
        <w:rPr>
          <w:rFonts w:ascii="Arial" w:eastAsia="Arial" w:hAnsi="Arial" w:cs="Arial"/>
          <w:color w:val="000000"/>
        </w:rPr>
        <w:t>imprensa</w:t>
      </w:r>
      <w:proofErr w:type="spellEnd"/>
      <w:r w:rsidRPr="007B0FA8">
        <w:rPr>
          <w:rFonts w:ascii="Arial" w:eastAsia="Arial" w:hAnsi="Arial" w:cs="Arial"/>
          <w:color w:val="000000"/>
        </w:rPr>
        <w:t xml:space="preserve"> e </w:t>
      </w:r>
      <w:proofErr w:type="spellStart"/>
      <w:r w:rsidRPr="007B0FA8">
        <w:rPr>
          <w:rFonts w:ascii="Arial" w:eastAsia="Arial" w:hAnsi="Arial" w:cs="Arial"/>
          <w:color w:val="000000"/>
        </w:rPr>
        <w:t>aos</w:t>
      </w:r>
      <w:proofErr w:type="spellEnd"/>
      <w:r w:rsidRPr="007B0FA8">
        <w:rPr>
          <w:rFonts w:ascii="Arial" w:eastAsia="Arial" w:hAnsi="Arial" w:cs="Arial"/>
          <w:color w:val="000000"/>
        </w:rPr>
        <w:t xml:space="preserve"> diversos </w:t>
      </w:r>
      <w:proofErr w:type="spellStart"/>
      <w:r w:rsidRPr="007B0FA8">
        <w:rPr>
          <w:rFonts w:ascii="Arial" w:eastAsia="Arial" w:hAnsi="Arial" w:cs="Arial"/>
          <w:color w:val="000000"/>
        </w:rPr>
        <w:t>stakeholders</w:t>
      </w:r>
      <w:proofErr w:type="spellEnd"/>
      <w:r w:rsidRPr="007B0FA8">
        <w:rPr>
          <w:rFonts w:ascii="Arial" w:eastAsia="Arial" w:hAnsi="Arial" w:cs="Arial"/>
          <w:color w:val="000000"/>
        </w:rPr>
        <w:t xml:space="preserve">. </w:t>
      </w:r>
      <w:r w:rsidRPr="007B0FA8">
        <w:rPr>
          <w:rFonts w:ascii="Arial" w:eastAsia="Arial" w:hAnsi="Arial" w:cs="Arial"/>
          <w:color w:val="000000"/>
        </w:rPr>
        <w:br/>
      </w:r>
      <w:proofErr w:type="spellStart"/>
      <w:r w:rsidRPr="007B0FA8">
        <w:rPr>
          <w:rFonts w:ascii="Arial" w:eastAsia="Arial" w:hAnsi="Arial" w:cs="Arial"/>
          <w:color w:val="000000"/>
        </w:rPr>
        <w:t>IQube</w:t>
      </w:r>
      <w:proofErr w:type="spellEnd"/>
      <w:r w:rsidRPr="007B0FA8">
        <w:rPr>
          <w:rFonts w:ascii="Arial" w:eastAsia="Arial" w:hAnsi="Arial" w:cs="Arial"/>
          <w:color w:val="000000"/>
        </w:rPr>
        <w:t xml:space="preserve"> é </w:t>
      </w:r>
      <w:proofErr w:type="spellStart"/>
      <w:r w:rsidRPr="007B0FA8">
        <w:rPr>
          <w:rFonts w:ascii="Arial" w:eastAsia="Arial" w:hAnsi="Arial" w:cs="Arial"/>
          <w:color w:val="000000"/>
        </w:rPr>
        <w:t>um</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projeto</w:t>
      </w:r>
      <w:proofErr w:type="spellEnd"/>
      <w:r w:rsidRPr="007B0FA8">
        <w:rPr>
          <w:rFonts w:ascii="Arial" w:eastAsia="Arial" w:hAnsi="Arial" w:cs="Arial"/>
          <w:color w:val="000000"/>
        </w:rPr>
        <w:t xml:space="preserve"> liderado por José Manuel Mateu de Ros, </w:t>
      </w:r>
      <w:proofErr w:type="spellStart"/>
      <w:r w:rsidRPr="007B0FA8">
        <w:rPr>
          <w:rFonts w:ascii="Arial" w:eastAsia="Arial" w:hAnsi="Arial" w:cs="Arial"/>
          <w:color w:val="000000"/>
        </w:rPr>
        <w:t>ex-executivo</w:t>
      </w:r>
      <w:proofErr w:type="spellEnd"/>
      <w:r w:rsidRPr="007B0FA8">
        <w:rPr>
          <w:rFonts w:ascii="Arial" w:eastAsia="Arial" w:hAnsi="Arial" w:cs="Arial"/>
          <w:color w:val="000000"/>
        </w:rPr>
        <w:t xml:space="preserve"> da Arthur Andersen, Telefónica e Santander, </w:t>
      </w:r>
      <w:proofErr w:type="spellStart"/>
      <w:r w:rsidRPr="007B0FA8">
        <w:rPr>
          <w:rFonts w:ascii="Arial" w:eastAsia="Arial" w:hAnsi="Arial" w:cs="Arial"/>
          <w:color w:val="000000"/>
        </w:rPr>
        <w:t>com</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mais</w:t>
      </w:r>
      <w:proofErr w:type="spellEnd"/>
      <w:r w:rsidRPr="007B0FA8">
        <w:rPr>
          <w:rFonts w:ascii="Arial" w:eastAsia="Arial" w:hAnsi="Arial" w:cs="Arial"/>
          <w:color w:val="000000"/>
        </w:rPr>
        <w:t xml:space="preserve"> de 25 </w:t>
      </w:r>
      <w:proofErr w:type="spellStart"/>
      <w:r w:rsidRPr="007B0FA8">
        <w:rPr>
          <w:rFonts w:ascii="Arial" w:eastAsia="Arial" w:hAnsi="Arial" w:cs="Arial"/>
          <w:color w:val="000000"/>
        </w:rPr>
        <w:t>anos</w:t>
      </w:r>
      <w:proofErr w:type="spellEnd"/>
      <w:r w:rsidRPr="007B0FA8">
        <w:rPr>
          <w:rFonts w:ascii="Arial" w:eastAsia="Arial" w:hAnsi="Arial" w:cs="Arial"/>
          <w:color w:val="000000"/>
        </w:rPr>
        <w:t xml:space="preserve"> de </w:t>
      </w:r>
      <w:proofErr w:type="spellStart"/>
      <w:r w:rsidRPr="007B0FA8">
        <w:rPr>
          <w:rFonts w:ascii="Arial" w:eastAsia="Arial" w:hAnsi="Arial" w:cs="Arial"/>
          <w:color w:val="000000"/>
        </w:rPr>
        <w:t>experiência</w:t>
      </w:r>
      <w:proofErr w:type="spellEnd"/>
      <w:r w:rsidRPr="007B0FA8">
        <w:rPr>
          <w:rFonts w:ascii="Arial" w:eastAsia="Arial" w:hAnsi="Arial" w:cs="Arial"/>
          <w:color w:val="000000"/>
        </w:rPr>
        <w:t xml:space="preserve"> em </w:t>
      </w:r>
      <w:proofErr w:type="spellStart"/>
      <w:r w:rsidRPr="007B0FA8">
        <w:rPr>
          <w:rFonts w:ascii="Arial" w:eastAsia="Arial" w:hAnsi="Arial" w:cs="Arial"/>
          <w:color w:val="000000"/>
        </w:rPr>
        <w:t>consultoria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telecomunicações</w:t>
      </w:r>
      <w:proofErr w:type="spellEnd"/>
      <w:r w:rsidRPr="007B0FA8">
        <w:rPr>
          <w:rFonts w:ascii="Arial" w:eastAsia="Arial" w:hAnsi="Arial" w:cs="Arial"/>
          <w:color w:val="000000"/>
        </w:rPr>
        <w:t xml:space="preserve"> e banca. A iniciativa, </w:t>
      </w:r>
      <w:proofErr w:type="spellStart"/>
      <w:r w:rsidRPr="007B0FA8">
        <w:rPr>
          <w:rFonts w:ascii="Arial" w:eastAsia="Arial" w:hAnsi="Arial" w:cs="Arial"/>
          <w:color w:val="000000"/>
        </w:rPr>
        <w:t>sediada</w:t>
      </w:r>
      <w:proofErr w:type="spellEnd"/>
      <w:r w:rsidRPr="007B0FA8">
        <w:rPr>
          <w:rFonts w:ascii="Arial" w:eastAsia="Arial" w:hAnsi="Arial" w:cs="Arial"/>
          <w:color w:val="000000"/>
        </w:rPr>
        <w:t xml:space="preserve"> nos Estados Unidos e </w:t>
      </w:r>
      <w:proofErr w:type="spellStart"/>
      <w:r w:rsidRPr="007B0FA8">
        <w:rPr>
          <w:rFonts w:ascii="Arial" w:eastAsia="Arial" w:hAnsi="Arial" w:cs="Arial"/>
          <w:color w:val="000000"/>
        </w:rPr>
        <w:t>com</w:t>
      </w:r>
      <w:proofErr w:type="spellEnd"/>
      <w:r w:rsidRPr="007B0FA8">
        <w:rPr>
          <w:rFonts w:ascii="Arial" w:eastAsia="Arial" w:hAnsi="Arial" w:cs="Arial"/>
          <w:color w:val="000000"/>
        </w:rPr>
        <w:t xml:space="preserve"> centro operacional </w:t>
      </w:r>
      <w:proofErr w:type="spellStart"/>
      <w:r w:rsidRPr="007B0FA8">
        <w:rPr>
          <w:rFonts w:ascii="Arial" w:eastAsia="Arial" w:hAnsi="Arial" w:cs="Arial"/>
          <w:color w:val="000000"/>
        </w:rPr>
        <w:t>na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Espanha</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nasceu</w:t>
      </w:r>
      <w:proofErr w:type="spellEnd"/>
      <w:r w:rsidRPr="007B0FA8">
        <w:rPr>
          <w:rFonts w:ascii="Arial" w:eastAsia="Arial" w:hAnsi="Arial" w:cs="Arial"/>
          <w:color w:val="000000"/>
        </w:rPr>
        <w:t xml:space="preserve"> em </w:t>
      </w:r>
      <w:proofErr w:type="spellStart"/>
      <w:r w:rsidRPr="007B0FA8">
        <w:rPr>
          <w:rFonts w:ascii="Arial" w:eastAsia="Arial" w:hAnsi="Arial" w:cs="Arial"/>
          <w:color w:val="000000"/>
        </w:rPr>
        <w:t>resposta</w:t>
      </w:r>
      <w:proofErr w:type="spellEnd"/>
      <w:r w:rsidRPr="007B0FA8">
        <w:rPr>
          <w:rFonts w:ascii="Arial" w:eastAsia="Arial" w:hAnsi="Arial" w:cs="Arial"/>
          <w:color w:val="000000"/>
        </w:rPr>
        <w:t xml:space="preserve"> à </w:t>
      </w:r>
      <w:proofErr w:type="spellStart"/>
      <w:r w:rsidRPr="007B0FA8">
        <w:rPr>
          <w:rFonts w:ascii="Arial" w:eastAsia="Arial" w:hAnsi="Arial" w:cs="Arial"/>
          <w:color w:val="000000"/>
        </w:rPr>
        <w:t>crescente</w:t>
      </w:r>
      <w:proofErr w:type="spellEnd"/>
      <w:r w:rsidRPr="007B0FA8">
        <w:rPr>
          <w:rFonts w:ascii="Arial" w:eastAsia="Arial" w:hAnsi="Arial" w:cs="Arial"/>
          <w:color w:val="000000"/>
        </w:rPr>
        <w:t xml:space="preserve"> demanda pela </w:t>
      </w:r>
      <w:proofErr w:type="spellStart"/>
      <w:r w:rsidRPr="007B0FA8">
        <w:rPr>
          <w:rFonts w:ascii="Arial" w:eastAsia="Arial" w:hAnsi="Arial" w:cs="Arial"/>
          <w:color w:val="000000"/>
        </w:rPr>
        <w:t>aplicação</w:t>
      </w:r>
      <w:proofErr w:type="spellEnd"/>
      <w:r w:rsidRPr="007B0FA8">
        <w:rPr>
          <w:rFonts w:ascii="Arial" w:eastAsia="Arial" w:hAnsi="Arial" w:cs="Arial"/>
          <w:color w:val="000000"/>
        </w:rPr>
        <w:t xml:space="preserve"> da IA no mundo empresarial, </w:t>
      </w:r>
      <w:proofErr w:type="spellStart"/>
      <w:r w:rsidRPr="007B0FA8">
        <w:rPr>
          <w:rFonts w:ascii="Arial" w:eastAsia="Arial" w:hAnsi="Arial" w:cs="Arial"/>
          <w:color w:val="000000"/>
        </w:rPr>
        <w:t>oferecendo</w:t>
      </w:r>
      <w:proofErr w:type="spellEnd"/>
      <w:r w:rsidRPr="007B0FA8">
        <w:rPr>
          <w:rFonts w:ascii="Arial" w:eastAsia="Arial" w:hAnsi="Arial" w:cs="Arial"/>
          <w:color w:val="000000"/>
        </w:rPr>
        <w:t xml:space="preserve"> </w:t>
      </w:r>
      <w:proofErr w:type="spellStart"/>
      <w:r w:rsidRPr="007B0FA8">
        <w:rPr>
          <w:rFonts w:ascii="Arial" w:eastAsia="Arial" w:hAnsi="Arial" w:cs="Arial"/>
          <w:color w:val="000000"/>
        </w:rPr>
        <w:t>consultoria</w:t>
      </w:r>
      <w:proofErr w:type="spellEnd"/>
      <w:r w:rsidRPr="007B0FA8">
        <w:rPr>
          <w:rFonts w:ascii="Arial" w:eastAsia="Arial" w:hAnsi="Arial" w:cs="Arial"/>
          <w:color w:val="000000"/>
        </w:rPr>
        <w:t xml:space="preserve"> e </w:t>
      </w:r>
      <w:proofErr w:type="spellStart"/>
      <w:r w:rsidRPr="007B0FA8">
        <w:rPr>
          <w:rFonts w:ascii="Arial" w:eastAsia="Arial" w:hAnsi="Arial" w:cs="Arial"/>
          <w:color w:val="000000"/>
        </w:rPr>
        <w:t>treinamento</w:t>
      </w:r>
      <w:proofErr w:type="spellEnd"/>
      <w:r w:rsidRPr="007B0FA8">
        <w:rPr>
          <w:rFonts w:ascii="Arial" w:eastAsia="Arial" w:hAnsi="Arial" w:cs="Arial"/>
          <w:color w:val="000000"/>
        </w:rPr>
        <w:t xml:space="preserve"> especializado </w:t>
      </w:r>
      <w:proofErr w:type="spellStart"/>
      <w:r w:rsidRPr="007B0FA8">
        <w:rPr>
          <w:rFonts w:ascii="Arial" w:eastAsia="Arial" w:hAnsi="Arial" w:cs="Arial"/>
          <w:color w:val="000000"/>
        </w:rPr>
        <w:t>neste</w:t>
      </w:r>
      <w:proofErr w:type="spellEnd"/>
      <w:r w:rsidRPr="007B0FA8">
        <w:rPr>
          <w:rFonts w:ascii="Arial" w:eastAsia="Arial" w:hAnsi="Arial" w:cs="Arial"/>
          <w:color w:val="000000"/>
        </w:rPr>
        <w:t xml:space="preserve"> campo. </w:t>
      </w:r>
    </w:p>
    <w:p w14:paraId="43B981B5" w14:textId="77777777" w:rsidR="007B0FA8" w:rsidRPr="007B0FA8" w:rsidRDefault="007B0FA8" w:rsidP="007B0FA8">
      <w:pPr>
        <w:tabs>
          <w:tab w:val="left" w:pos="3365"/>
        </w:tabs>
        <w:spacing w:line="240" w:lineRule="auto"/>
        <w:ind w:right="16"/>
        <w:rPr>
          <w:rFonts w:ascii="Arial" w:eastAsia="Arial" w:hAnsi="Arial" w:cs="Arial"/>
          <w:color w:val="000000"/>
          <w:highlight w:val="white"/>
        </w:rPr>
      </w:pPr>
      <w:r w:rsidRPr="007B0FA8">
        <w:rPr>
          <w:rFonts w:ascii="Arial" w:eastAsia="Arial" w:hAnsi="Arial" w:cs="Arial"/>
          <w:color w:val="000000"/>
          <w:highlight w:val="white"/>
        </w:rPr>
        <w:t xml:space="preserve">Joan Ramon </w:t>
      </w:r>
      <w:proofErr w:type="spellStart"/>
      <w:r w:rsidRPr="007B0FA8">
        <w:rPr>
          <w:rFonts w:ascii="Arial" w:eastAsia="Arial" w:hAnsi="Arial" w:cs="Arial"/>
          <w:color w:val="000000"/>
          <w:highlight w:val="white"/>
        </w:rPr>
        <w:t>Vilamitjana</w:t>
      </w:r>
      <w:proofErr w:type="spellEnd"/>
      <w:r w:rsidRPr="007B0FA8">
        <w:rPr>
          <w:rFonts w:ascii="Arial" w:eastAsia="Arial" w:hAnsi="Arial" w:cs="Arial"/>
          <w:color w:val="000000"/>
          <w:highlight w:val="white"/>
        </w:rPr>
        <w:t xml:space="preserve">, CEO da Hill &amp; </w:t>
      </w:r>
      <w:proofErr w:type="spellStart"/>
      <w:r w:rsidRPr="007B0FA8">
        <w:rPr>
          <w:rFonts w:ascii="Arial" w:eastAsia="Arial" w:hAnsi="Arial" w:cs="Arial"/>
          <w:color w:val="000000"/>
          <w:highlight w:val="white"/>
        </w:rPr>
        <w:t>Knowlton</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na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Espanha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agradeceu</w:t>
      </w:r>
      <w:proofErr w:type="spellEnd"/>
      <w:r w:rsidRPr="007B0FA8">
        <w:rPr>
          <w:rFonts w:ascii="Arial" w:eastAsia="Arial" w:hAnsi="Arial" w:cs="Arial"/>
          <w:color w:val="000000"/>
          <w:highlight w:val="white"/>
        </w:rPr>
        <w:t xml:space="preserve"> a </w:t>
      </w:r>
      <w:proofErr w:type="spellStart"/>
      <w:r w:rsidRPr="007B0FA8">
        <w:rPr>
          <w:rFonts w:ascii="Arial" w:eastAsia="Arial" w:hAnsi="Arial" w:cs="Arial"/>
          <w:color w:val="000000"/>
          <w:highlight w:val="white"/>
        </w:rPr>
        <w:t>confiança</w:t>
      </w:r>
      <w:proofErr w:type="spellEnd"/>
      <w:r w:rsidRPr="007B0FA8">
        <w:rPr>
          <w:rFonts w:ascii="Arial" w:eastAsia="Arial" w:hAnsi="Arial" w:cs="Arial"/>
          <w:color w:val="000000"/>
          <w:highlight w:val="white"/>
        </w:rPr>
        <w:t xml:space="preserve"> da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na</w:t>
      </w:r>
      <w:proofErr w:type="spellEnd"/>
      <w:r w:rsidRPr="007B0FA8">
        <w:rPr>
          <w:rFonts w:ascii="Arial" w:eastAsia="Arial" w:hAnsi="Arial" w:cs="Arial"/>
          <w:color w:val="000000"/>
          <w:highlight w:val="white"/>
        </w:rPr>
        <w:t xml:space="preserve"> HK e, em particular, </w:t>
      </w:r>
      <w:proofErr w:type="spellStart"/>
      <w:r w:rsidRPr="007B0FA8">
        <w:rPr>
          <w:rFonts w:ascii="Arial" w:eastAsia="Arial" w:hAnsi="Arial" w:cs="Arial"/>
          <w:color w:val="000000"/>
          <w:highlight w:val="white"/>
        </w:rPr>
        <w:t>na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divisão</w:t>
      </w:r>
      <w:proofErr w:type="spellEnd"/>
      <w:r w:rsidRPr="007B0FA8">
        <w:rPr>
          <w:rFonts w:ascii="Arial" w:eastAsia="Arial" w:hAnsi="Arial" w:cs="Arial"/>
          <w:color w:val="000000"/>
          <w:highlight w:val="white"/>
        </w:rPr>
        <w:t xml:space="preserve"> de </w:t>
      </w:r>
      <w:proofErr w:type="spellStart"/>
      <w:r w:rsidRPr="007B0FA8">
        <w:rPr>
          <w:rFonts w:ascii="Arial" w:eastAsia="Arial" w:hAnsi="Arial" w:cs="Arial"/>
          <w:color w:val="000000"/>
          <w:highlight w:val="white"/>
        </w:rPr>
        <w:t>economia</w:t>
      </w:r>
      <w:proofErr w:type="spellEnd"/>
      <w:r w:rsidRPr="007B0FA8">
        <w:rPr>
          <w:rFonts w:ascii="Arial" w:eastAsia="Arial" w:hAnsi="Arial" w:cs="Arial"/>
          <w:color w:val="000000"/>
          <w:highlight w:val="white"/>
        </w:rPr>
        <w:t xml:space="preserve"> digital </w:t>
      </w:r>
      <w:proofErr w:type="spellStart"/>
      <w:r w:rsidRPr="007B0FA8">
        <w:rPr>
          <w:rFonts w:ascii="Arial" w:eastAsia="Arial" w:hAnsi="Arial" w:cs="Arial"/>
          <w:color w:val="000000"/>
          <w:highlight w:val="white"/>
        </w:rPr>
        <w:t>Fast+Forward</w:t>
      </w:r>
      <w:proofErr w:type="spellEnd"/>
      <w:r w:rsidRPr="007B0FA8">
        <w:rPr>
          <w:rFonts w:ascii="Arial" w:eastAsia="Arial" w:hAnsi="Arial" w:cs="Arial"/>
          <w:color w:val="000000"/>
          <w:highlight w:val="white"/>
        </w:rPr>
        <w:t xml:space="preserve">. "A </w:t>
      </w:r>
      <w:proofErr w:type="spellStart"/>
      <w:r w:rsidRPr="007B0FA8">
        <w:rPr>
          <w:rFonts w:ascii="Arial" w:eastAsia="Arial" w:hAnsi="Arial" w:cs="Arial"/>
          <w:color w:val="000000"/>
          <w:highlight w:val="white"/>
        </w:rPr>
        <w:t>Inteligência</w:t>
      </w:r>
      <w:proofErr w:type="spellEnd"/>
      <w:r w:rsidRPr="007B0FA8">
        <w:rPr>
          <w:rFonts w:ascii="Arial" w:eastAsia="Arial" w:hAnsi="Arial" w:cs="Arial"/>
          <w:color w:val="000000"/>
          <w:highlight w:val="white"/>
        </w:rPr>
        <w:t xml:space="preserve"> Artificial </w:t>
      </w:r>
      <w:proofErr w:type="spellStart"/>
      <w:r w:rsidRPr="007B0FA8">
        <w:rPr>
          <w:rFonts w:ascii="Arial" w:eastAsia="Arial" w:hAnsi="Arial" w:cs="Arial"/>
          <w:color w:val="000000"/>
          <w:highlight w:val="white"/>
        </w:rPr>
        <w:t>chegou</w:t>
      </w:r>
      <w:proofErr w:type="spellEnd"/>
      <w:r w:rsidRPr="007B0FA8">
        <w:rPr>
          <w:rFonts w:ascii="Arial" w:eastAsia="Arial" w:hAnsi="Arial" w:cs="Arial"/>
          <w:color w:val="000000"/>
          <w:highlight w:val="white"/>
        </w:rPr>
        <w:t xml:space="preserve"> para revolucionar </w:t>
      </w:r>
      <w:proofErr w:type="gramStart"/>
      <w:r w:rsidRPr="007B0FA8">
        <w:rPr>
          <w:rFonts w:ascii="Arial" w:eastAsia="Arial" w:hAnsi="Arial" w:cs="Arial"/>
          <w:color w:val="000000"/>
          <w:highlight w:val="white"/>
        </w:rPr>
        <w:t>e</w:t>
      </w:r>
      <w:proofErr w:type="gramEnd"/>
      <w:r w:rsidRPr="007B0FA8">
        <w:rPr>
          <w:rFonts w:ascii="Arial" w:eastAsia="Arial" w:hAnsi="Arial" w:cs="Arial"/>
          <w:color w:val="000000"/>
          <w:highlight w:val="white"/>
        </w:rPr>
        <w:t xml:space="preserve"> redefinir todos os </w:t>
      </w:r>
      <w:proofErr w:type="spellStart"/>
      <w:r w:rsidRPr="007B0FA8">
        <w:rPr>
          <w:rFonts w:ascii="Arial" w:eastAsia="Arial" w:hAnsi="Arial" w:cs="Arial"/>
          <w:color w:val="000000"/>
          <w:highlight w:val="white"/>
        </w:rPr>
        <w:t>setores</w:t>
      </w:r>
      <w:proofErr w:type="spellEnd"/>
      <w:r w:rsidRPr="007B0FA8">
        <w:rPr>
          <w:rFonts w:ascii="Arial" w:eastAsia="Arial" w:hAnsi="Arial" w:cs="Arial"/>
          <w:color w:val="000000"/>
          <w:highlight w:val="white"/>
        </w:rPr>
        <w:t xml:space="preserve"> como os </w:t>
      </w:r>
      <w:proofErr w:type="spellStart"/>
      <w:r w:rsidRPr="007B0FA8">
        <w:rPr>
          <w:rFonts w:ascii="Arial" w:eastAsia="Arial" w:hAnsi="Arial" w:cs="Arial"/>
          <w:color w:val="000000"/>
          <w:highlight w:val="white"/>
        </w:rPr>
        <w:t>conhecemos</w:t>
      </w:r>
      <w:proofErr w:type="spellEnd"/>
      <w:r w:rsidRPr="007B0FA8">
        <w:rPr>
          <w:rFonts w:ascii="Arial" w:eastAsia="Arial" w:hAnsi="Arial" w:cs="Arial"/>
          <w:color w:val="000000"/>
          <w:highlight w:val="white"/>
        </w:rPr>
        <w:t xml:space="preserve">. Estamos </w:t>
      </w:r>
      <w:proofErr w:type="spellStart"/>
      <w:r w:rsidRPr="007B0FA8">
        <w:rPr>
          <w:rFonts w:ascii="Arial" w:eastAsia="Arial" w:hAnsi="Arial" w:cs="Arial"/>
          <w:color w:val="000000"/>
          <w:highlight w:val="white"/>
        </w:rPr>
        <w:t>cientes</w:t>
      </w:r>
      <w:proofErr w:type="spellEnd"/>
      <w:r w:rsidRPr="007B0FA8">
        <w:rPr>
          <w:rFonts w:ascii="Arial" w:eastAsia="Arial" w:hAnsi="Arial" w:cs="Arial"/>
          <w:color w:val="000000"/>
          <w:highlight w:val="white"/>
        </w:rPr>
        <w:t xml:space="preserve"> do potencial da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e é </w:t>
      </w:r>
      <w:proofErr w:type="spellStart"/>
      <w:r w:rsidRPr="007B0FA8">
        <w:rPr>
          <w:rFonts w:ascii="Arial" w:eastAsia="Arial" w:hAnsi="Arial" w:cs="Arial"/>
          <w:color w:val="000000"/>
          <w:highlight w:val="white"/>
        </w:rPr>
        <w:t>um</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prazer</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trabalhar</w:t>
      </w:r>
      <w:proofErr w:type="spellEnd"/>
      <w:r w:rsidRPr="007B0FA8">
        <w:rPr>
          <w:rFonts w:ascii="Arial" w:eastAsia="Arial" w:hAnsi="Arial" w:cs="Arial"/>
          <w:color w:val="000000"/>
          <w:highlight w:val="white"/>
        </w:rPr>
        <w:t xml:space="preserve"> lado a lado </w:t>
      </w:r>
      <w:proofErr w:type="spellStart"/>
      <w:r w:rsidRPr="007B0FA8">
        <w:rPr>
          <w:rFonts w:ascii="Arial" w:eastAsia="Arial" w:hAnsi="Arial" w:cs="Arial"/>
          <w:color w:val="000000"/>
          <w:highlight w:val="white"/>
        </w:rPr>
        <w:t>com</w:t>
      </w:r>
      <w:proofErr w:type="spellEnd"/>
      <w:r w:rsidRPr="007B0FA8">
        <w:rPr>
          <w:rFonts w:ascii="Arial" w:eastAsia="Arial" w:hAnsi="Arial" w:cs="Arial"/>
          <w:color w:val="000000"/>
          <w:highlight w:val="white"/>
        </w:rPr>
        <w:t xml:space="preserve"> eles para </w:t>
      </w:r>
      <w:proofErr w:type="spellStart"/>
      <w:r w:rsidRPr="007B0FA8">
        <w:rPr>
          <w:rFonts w:ascii="Arial" w:eastAsia="Arial" w:hAnsi="Arial" w:cs="Arial"/>
          <w:color w:val="000000"/>
          <w:highlight w:val="white"/>
        </w:rPr>
        <w:t>impulsionar</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sua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liderança</w:t>
      </w:r>
      <w:proofErr w:type="spellEnd"/>
      <w:r w:rsidRPr="007B0FA8">
        <w:rPr>
          <w:rFonts w:ascii="Arial" w:eastAsia="Arial" w:hAnsi="Arial" w:cs="Arial"/>
          <w:color w:val="000000"/>
          <w:highlight w:val="white"/>
        </w:rPr>
        <w:t xml:space="preserve"> e </w:t>
      </w:r>
      <w:proofErr w:type="spellStart"/>
      <w:r w:rsidRPr="007B0FA8">
        <w:rPr>
          <w:rFonts w:ascii="Arial" w:eastAsia="Arial" w:hAnsi="Arial" w:cs="Arial"/>
          <w:color w:val="000000"/>
          <w:highlight w:val="white"/>
        </w:rPr>
        <w:t>posicioná</w:t>
      </w:r>
      <w:proofErr w:type="spellEnd"/>
      <w:r w:rsidRPr="007B0FA8">
        <w:rPr>
          <w:rFonts w:ascii="Arial" w:eastAsia="Arial" w:hAnsi="Arial" w:cs="Arial"/>
          <w:color w:val="000000"/>
          <w:highlight w:val="white"/>
        </w:rPr>
        <w:t xml:space="preserve">-los como </w:t>
      </w:r>
      <w:proofErr w:type="spellStart"/>
      <w:r w:rsidRPr="007B0FA8">
        <w:rPr>
          <w:rFonts w:ascii="Arial" w:eastAsia="Arial" w:hAnsi="Arial" w:cs="Arial"/>
          <w:color w:val="000000"/>
          <w:highlight w:val="white"/>
        </w:rPr>
        <w:t>referência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nesta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indústria</w:t>
      </w:r>
      <w:proofErr w:type="spellEnd"/>
      <w:r w:rsidRPr="007B0FA8">
        <w:rPr>
          <w:rFonts w:ascii="Arial" w:eastAsia="Arial" w:hAnsi="Arial" w:cs="Arial"/>
          <w:color w:val="000000"/>
          <w:highlight w:val="white"/>
        </w:rPr>
        <w:t xml:space="preserve">". </w:t>
      </w:r>
    </w:p>
    <w:p w14:paraId="44BC56D6" w14:textId="77777777" w:rsidR="007B0FA8" w:rsidRPr="007B0FA8" w:rsidRDefault="007B0FA8" w:rsidP="007B0FA8">
      <w:pPr>
        <w:tabs>
          <w:tab w:val="left" w:pos="3365"/>
        </w:tabs>
        <w:spacing w:line="240" w:lineRule="auto"/>
        <w:ind w:right="16"/>
        <w:jc w:val="both"/>
        <w:rPr>
          <w:rFonts w:ascii="Arial" w:eastAsia="Arial" w:hAnsi="Arial" w:cs="Arial"/>
          <w:color w:val="000000"/>
          <w:highlight w:val="white"/>
        </w:rPr>
      </w:pPr>
    </w:p>
    <w:p w14:paraId="4FF3CA7C" w14:textId="77777777" w:rsidR="007B0FA8" w:rsidRPr="007B0FA8" w:rsidRDefault="007B0FA8" w:rsidP="007B0FA8">
      <w:pPr>
        <w:tabs>
          <w:tab w:val="left" w:pos="3365"/>
        </w:tabs>
        <w:spacing w:line="240" w:lineRule="auto"/>
        <w:ind w:right="16"/>
        <w:jc w:val="both"/>
        <w:rPr>
          <w:rFonts w:ascii="Arial" w:eastAsia="Arial" w:hAnsi="Arial" w:cs="Arial"/>
          <w:color w:val="000000"/>
          <w:highlight w:val="white"/>
        </w:rPr>
      </w:pPr>
    </w:p>
    <w:p w14:paraId="02BE08E8" w14:textId="77777777" w:rsidR="007B0FA8" w:rsidRPr="007B0FA8" w:rsidRDefault="007B0FA8" w:rsidP="007B0FA8">
      <w:pPr>
        <w:tabs>
          <w:tab w:val="left" w:pos="3365"/>
        </w:tabs>
        <w:spacing w:line="240" w:lineRule="auto"/>
        <w:ind w:right="16"/>
        <w:rPr>
          <w:rFonts w:ascii="Arial" w:eastAsia="Arial" w:hAnsi="Arial" w:cs="Arial"/>
          <w:color w:val="000000"/>
        </w:rPr>
      </w:pPr>
      <w:r w:rsidRPr="007B0FA8">
        <w:rPr>
          <w:rFonts w:ascii="Arial" w:eastAsia="Arial" w:hAnsi="Arial" w:cs="Arial"/>
          <w:color w:val="000000"/>
          <w:highlight w:val="white"/>
        </w:rPr>
        <w:lastRenderedPageBreak/>
        <w:t xml:space="preserve">Por </w:t>
      </w:r>
      <w:proofErr w:type="spellStart"/>
      <w:r w:rsidRPr="007B0FA8">
        <w:rPr>
          <w:rFonts w:ascii="Arial" w:eastAsia="Arial" w:hAnsi="Arial" w:cs="Arial"/>
          <w:color w:val="000000"/>
          <w:highlight w:val="white"/>
        </w:rPr>
        <w:t>sua</w:t>
      </w:r>
      <w:proofErr w:type="spellEnd"/>
      <w:r w:rsidRPr="007B0FA8">
        <w:rPr>
          <w:rFonts w:ascii="Arial" w:eastAsia="Arial" w:hAnsi="Arial" w:cs="Arial"/>
          <w:color w:val="000000"/>
          <w:highlight w:val="white"/>
        </w:rPr>
        <w:t xml:space="preserve"> vez, </w:t>
      </w:r>
      <w:proofErr w:type="spellStart"/>
      <w:r w:rsidRPr="007B0FA8">
        <w:rPr>
          <w:rFonts w:ascii="Arial" w:eastAsia="Arial" w:hAnsi="Arial" w:cs="Arial"/>
          <w:color w:val="000000"/>
          <w:highlight w:val="white"/>
        </w:rPr>
        <w:t>Jose</w:t>
      </w:r>
      <w:proofErr w:type="spellEnd"/>
      <w:r w:rsidRPr="007B0FA8">
        <w:rPr>
          <w:rFonts w:ascii="Arial" w:eastAsia="Arial" w:hAnsi="Arial" w:cs="Arial"/>
          <w:color w:val="000000"/>
          <w:highlight w:val="white"/>
        </w:rPr>
        <w:t xml:space="preserve"> Manuel Mateu de Ros, fundador e CEO da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também</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compartilhou</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seu</w:t>
      </w:r>
      <w:proofErr w:type="spellEnd"/>
      <w:r w:rsidRPr="007B0FA8">
        <w:rPr>
          <w:rFonts w:ascii="Arial" w:eastAsia="Arial" w:hAnsi="Arial" w:cs="Arial"/>
          <w:color w:val="000000"/>
          <w:highlight w:val="white"/>
        </w:rPr>
        <w:t xml:space="preserve"> entusiasmo por esta </w:t>
      </w:r>
      <w:proofErr w:type="spellStart"/>
      <w:r w:rsidRPr="007B0FA8">
        <w:rPr>
          <w:rFonts w:ascii="Arial" w:eastAsia="Arial" w:hAnsi="Arial" w:cs="Arial"/>
          <w:color w:val="000000"/>
          <w:highlight w:val="white"/>
        </w:rPr>
        <w:t>colaboração</w:t>
      </w:r>
      <w:proofErr w:type="spellEnd"/>
      <w:r w:rsidRPr="007B0FA8">
        <w:rPr>
          <w:rFonts w:ascii="Arial" w:eastAsia="Arial" w:hAnsi="Arial" w:cs="Arial"/>
          <w:color w:val="000000"/>
          <w:highlight w:val="white"/>
        </w:rPr>
        <w:t xml:space="preserve">, "estamos encantados em contar </w:t>
      </w:r>
      <w:proofErr w:type="spellStart"/>
      <w:r w:rsidRPr="007B0FA8">
        <w:rPr>
          <w:rFonts w:ascii="Arial" w:eastAsia="Arial" w:hAnsi="Arial" w:cs="Arial"/>
          <w:color w:val="000000"/>
          <w:highlight w:val="white"/>
        </w:rPr>
        <w:t>com</w:t>
      </w:r>
      <w:proofErr w:type="spellEnd"/>
      <w:r w:rsidRPr="007B0FA8">
        <w:rPr>
          <w:rFonts w:ascii="Arial" w:eastAsia="Arial" w:hAnsi="Arial" w:cs="Arial"/>
          <w:color w:val="000000"/>
          <w:highlight w:val="white"/>
        </w:rPr>
        <w:t xml:space="preserve"> a H&amp;K como </w:t>
      </w:r>
      <w:proofErr w:type="spellStart"/>
      <w:r w:rsidRPr="007B0FA8">
        <w:rPr>
          <w:rFonts w:ascii="Arial" w:eastAsia="Arial" w:hAnsi="Arial" w:cs="Arial"/>
          <w:color w:val="000000"/>
          <w:highlight w:val="white"/>
        </w:rPr>
        <w:t>parceiros</w:t>
      </w:r>
      <w:proofErr w:type="spellEnd"/>
      <w:r w:rsidRPr="007B0FA8">
        <w:rPr>
          <w:rFonts w:ascii="Arial" w:eastAsia="Arial" w:hAnsi="Arial" w:cs="Arial"/>
          <w:color w:val="000000"/>
          <w:highlight w:val="white"/>
        </w:rPr>
        <w:t xml:space="preserve"> de </w:t>
      </w:r>
      <w:proofErr w:type="spellStart"/>
      <w:r w:rsidRPr="007B0FA8">
        <w:rPr>
          <w:rFonts w:ascii="Arial" w:eastAsia="Arial" w:hAnsi="Arial" w:cs="Arial"/>
          <w:color w:val="000000"/>
          <w:highlight w:val="white"/>
        </w:rPr>
        <w:t>comunicação</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Sua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experiência</w:t>
      </w:r>
      <w:proofErr w:type="spellEnd"/>
      <w:r w:rsidRPr="007B0FA8">
        <w:rPr>
          <w:rFonts w:ascii="Arial" w:eastAsia="Arial" w:hAnsi="Arial" w:cs="Arial"/>
          <w:color w:val="000000"/>
          <w:highlight w:val="white"/>
        </w:rPr>
        <w:t xml:space="preserve"> e </w:t>
      </w:r>
      <w:proofErr w:type="spellStart"/>
      <w:r w:rsidRPr="007B0FA8">
        <w:rPr>
          <w:rFonts w:ascii="Arial" w:eastAsia="Arial" w:hAnsi="Arial" w:cs="Arial"/>
          <w:color w:val="000000"/>
          <w:highlight w:val="white"/>
        </w:rPr>
        <w:t>conhecimento</w:t>
      </w:r>
      <w:proofErr w:type="spellEnd"/>
      <w:r w:rsidRPr="007B0FA8">
        <w:rPr>
          <w:rFonts w:ascii="Arial" w:eastAsia="Arial" w:hAnsi="Arial" w:cs="Arial"/>
          <w:color w:val="000000"/>
          <w:highlight w:val="white"/>
        </w:rPr>
        <w:t xml:space="preserve"> nos </w:t>
      </w:r>
      <w:proofErr w:type="spellStart"/>
      <w:r w:rsidRPr="007B0FA8">
        <w:rPr>
          <w:rFonts w:ascii="Arial" w:eastAsia="Arial" w:hAnsi="Arial" w:cs="Arial"/>
          <w:color w:val="000000"/>
          <w:highlight w:val="white"/>
        </w:rPr>
        <w:t>ajudarão</w:t>
      </w:r>
      <w:proofErr w:type="spellEnd"/>
      <w:r w:rsidRPr="007B0FA8">
        <w:rPr>
          <w:rFonts w:ascii="Arial" w:eastAsia="Arial" w:hAnsi="Arial" w:cs="Arial"/>
          <w:color w:val="000000"/>
          <w:highlight w:val="white"/>
        </w:rPr>
        <w:t xml:space="preserve"> a consolidar a </w:t>
      </w:r>
      <w:proofErr w:type="spellStart"/>
      <w:r w:rsidRPr="007B0FA8">
        <w:rPr>
          <w:rFonts w:ascii="Arial" w:eastAsia="Arial" w:hAnsi="Arial" w:cs="Arial"/>
          <w:color w:val="000000"/>
          <w:highlight w:val="white"/>
        </w:rPr>
        <w:t>reputação</w:t>
      </w:r>
      <w:proofErr w:type="spellEnd"/>
      <w:r w:rsidRPr="007B0FA8">
        <w:rPr>
          <w:rFonts w:ascii="Arial" w:eastAsia="Arial" w:hAnsi="Arial" w:cs="Arial"/>
          <w:color w:val="000000"/>
          <w:highlight w:val="white"/>
        </w:rPr>
        <w:t xml:space="preserve"> da </w:t>
      </w:r>
      <w:proofErr w:type="spellStart"/>
      <w:r w:rsidRPr="007B0FA8">
        <w:rPr>
          <w:rFonts w:ascii="Arial" w:eastAsia="Arial" w:hAnsi="Arial" w:cs="Arial"/>
          <w:color w:val="000000"/>
          <w:highlight w:val="white"/>
        </w:rPr>
        <w:t>IQube</w:t>
      </w:r>
      <w:proofErr w:type="spellEnd"/>
      <w:r w:rsidRPr="007B0FA8">
        <w:rPr>
          <w:rFonts w:ascii="Arial" w:eastAsia="Arial" w:hAnsi="Arial" w:cs="Arial"/>
          <w:color w:val="000000"/>
          <w:highlight w:val="white"/>
        </w:rPr>
        <w:t xml:space="preserve"> e a potencializar a </w:t>
      </w:r>
      <w:proofErr w:type="spellStart"/>
      <w:r w:rsidRPr="007B0FA8">
        <w:rPr>
          <w:rFonts w:ascii="Arial" w:eastAsia="Arial" w:hAnsi="Arial" w:cs="Arial"/>
          <w:color w:val="000000"/>
          <w:highlight w:val="white"/>
        </w:rPr>
        <w:t>eficiência</w:t>
      </w:r>
      <w:proofErr w:type="spellEnd"/>
      <w:r w:rsidRPr="007B0FA8">
        <w:rPr>
          <w:rFonts w:ascii="Arial" w:eastAsia="Arial" w:hAnsi="Arial" w:cs="Arial"/>
          <w:color w:val="000000"/>
          <w:highlight w:val="white"/>
        </w:rPr>
        <w:t xml:space="preserve"> do </w:t>
      </w:r>
      <w:proofErr w:type="spellStart"/>
      <w:r w:rsidRPr="007B0FA8">
        <w:rPr>
          <w:rFonts w:ascii="Arial" w:eastAsia="Arial" w:hAnsi="Arial" w:cs="Arial"/>
          <w:color w:val="000000"/>
          <w:highlight w:val="white"/>
        </w:rPr>
        <w:t>cenário</w:t>
      </w:r>
      <w:proofErr w:type="spellEnd"/>
      <w:r w:rsidRPr="007B0FA8">
        <w:rPr>
          <w:rFonts w:ascii="Arial" w:eastAsia="Arial" w:hAnsi="Arial" w:cs="Arial"/>
          <w:color w:val="000000"/>
          <w:highlight w:val="white"/>
        </w:rPr>
        <w:t xml:space="preserve"> empresarial </w:t>
      </w:r>
      <w:proofErr w:type="spellStart"/>
      <w:r w:rsidRPr="007B0FA8">
        <w:rPr>
          <w:rFonts w:ascii="Arial" w:eastAsia="Arial" w:hAnsi="Arial" w:cs="Arial"/>
          <w:color w:val="000000"/>
          <w:highlight w:val="white"/>
        </w:rPr>
        <w:t>espanhol</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através</w:t>
      </w:r>
      <w:proofErr w:type="spellEnd"/>
      <w:r w:rsidRPr="007B0FA8">
        <w:rPr>
          <w:rFonts w:ascii="Arial" w:eastAsia="Arial" w:hAnsi="Arial" w:cs="Arial"/>
          <w:color w:val="000000"/>
          <w:highlight w:val="white"/>
        </w:rPr>
        <w:t xml:space="preserve"> da </w:t>
      </w:r>
      <w:proofErr w:type="spellStart"/>
      <w:r w:rsidRPr="007B0FA8">
        <w:rPr>
          <w:rFonts w:ascii="Arial" w:eastAsia="Arial" w:hAnsi="Arial" w:cs="Arial"/>
          <w:color w:val="000000"/>
          <w:highlight w:val="white"/>
        </w:rPr>
        <w:t>correta</w:t>
      </w:r>
      <w:proofErr w:type="spellEnd"/>
      <w:r w:rsidRPr="007B0FA8">
        <w:rPr>
          <w:rFonts w:ascii="Arial" w:eastAsia="Arial" w:hAnsi="Arial" w:cs="Arial"/>
          <w:color w:val="000000"/>
          <w:highlight w:val="white"/>
        </w:rPr>
        <w:t xml:space="preserve"> </w:t>
      </w:r>
      <w:proofErr w:type="spellStart"/>
      <w:r w:rsidRPr="007B0FA8">
        <w:rPr>
          <w:rFonts w:ascii="Arial" w:eastAsia="Arial" w:hAnsi="Arial" w:cs="Arial"/>
          <w:color w:val="000000"/>
          <w:highlight w:val="white"/>
        </w:rPr>
        <w:t>implementação</w:t>
      </w:r>
      <w:proofErr w:type="spellEnd"/>
      <w:r w:rsidRPr="007B0FA8">
        <w:rPr>
          <w:rFonts w:ascii="Arial" w:eastAsia="Arial" w:hAnsi="Arial" w:cs="Arial"/>
          <w:color w:val="000000"/>
          <w:highlight w:val="white"/>
        </w:rPr>
        <w:t xml:space="preserve"> da </w:t>
      </w:r>
      <w:proofErr w:type="spellStart"/>
      <w:r w:rsidRPr="007B0FA8">
        <w:rPr>
          <w:rFonts w:ascii="Arial" w:eastAsia="Arial" w:hAnsi="Arial" w:cs="Arial"/>
          <w:color w:val="000000"/>
          <w:highlight w:val="white"/>
        </w:rPr>
        <w:t>Inteligência</w:t>
      </w:r>
      <w:proofErr w:type="spellEnd"/>
      <w:r w:rsidRPr="007B0FA8">
        <w:rPr>
          <w:rFonts w:ascii="Arial" w:eastAsia="Arial" w:hAnsi="Arial" w:cs="Arial"/>
          <w:color w:val="000000"/>
          <w:highlight w:val="white"/>
        </w:rPr>
        <w:t xml:space="preserve"> Artificial".</w:t>
      </w:r>
    </w:p>
    <w:p w14:paraId="6F5A07BD" w14:textId="77777777" w:rsidR="007B0FA8" w:rsidRPr="007B0FA8" w:rsidRDefault="007B0FA8" w:rsidP="007B0FA8">
      <w:pPr>
        <w:tabs>
          <w:tab w:val="left" w:pos="3365"/>
        </w:tabs>
        <w:spacing w:line="240" w:lineRule="auto"/>
        <w:ind w:right="16"/>
        <w:rPr>
          <w:rFonts w:ascii="Arial" w:eastAsia="Arial" w:hAnsi="Arial" w:cs="Arial"/>
          <w:color w:val="000000"/>
        </w:rPr>
      </w:pPr>
    </w:p>
    <w:p w14:paraId="231CE1BF" w14:textId="4F684CE0" w:rsidR="007B0FA8" w:rsidRPr="007B0FA8" w:rsidRDefault="007B0FA8" w:rsidP="007B0FA8">
      <w:pPr>
        <w:tabs>
          <w:tab w:val="left" w:pos="3365"/>
        </w:tabs>
        <w:spacing w:line="240" w:lineRule="auto"/>
        <w:ind w:right="16"/>
        <w:rPr>
          <w:rFonts w:ascii="Arial" w:eastAsia="Arial" w:hAnsi="Arial" w:cs="Arial"/>
          <w:b/>
        </w:rPr>
      </w:pPr>
      <w:r w:rsidRPr="007B0FA8">
        <w:rPr>
          <w:rFonts w:ascii="Arial" w:eastAsia="Arial" w:hAnsi="Arial" w:cs="Arial"/>
          <w:b/>
        </w:rPr>
        <w:t xml:space="preserve">Sobre </w:t>
      </w:r>
      <w:proofErr w:type="spellStart"/>
      <w:r w:rsidRPr="007B0FA8">
        <w:rPr>
          <w:rFonts w:ascii="Arial" w:eastAsia="Arial" w:hAnsi="Arial" w:cs="Arial"/>
          <w:b/>
        </w:rPr>
        <w:t>IQube</w:t>
      </w:r>
      <w:proofErr w:type="spellEnd"/>
    </w:p>
    <w:p w14:paraId="78B27DBC" w14:textId="77777777" w:rsidR="007B0FA8" w:rsidRPr="007B0FA8" w:rsidRDefault="007B0FA8" w:rsidP="007B0FA8">
      <w:pPr>
        <w:pBdr>
          <w:top w:val="nil"/>
          <w:left w:val="nil"/>
          <w:bottom w:val="nil"/>
          <w:right w:val="nil"/>
          <w:between w:val="nil"/>
        </w:pBdr>
        <w:tabs>
          <w:tab w:val="left" w:pos="3365"/>
        </w:tabs>
        <w:spacing w:line="240" w:lineRule="auto"/>
        <w:ind w:left="340" w:right="16"/>
        <w:rPr>
          <w:rFonts w:ascii="Arial" w:hAnsi="Arial" w:cs="Arial"/>
        </w:rPr>
      </w:pPr>
      <w:proofErr w:type="spellStart"/>
      <w:r w:rsidRPr="007B0FA8">
        <w:rPr>
          <w:rFonts w:ascii="Arial" w:hAnsi="Arial" w:cs="Arial"/>
        </w:rPr>
        <w:t>IQube</w:t>
      </w:r>
      <w:proofErr w:type="spellEnd"/>
      <w:r w:rsidRPr="007B0FA8">
        <w:rPr>
          <w:rFonts w:ascii="Arial" w:hAnsi="Arial" w:cs="Arial"/>
        </w:rPr>
        <w:t xml:space="preserve">, </w:t>
      </w:r>
      <w:proofErr w:type="spellStart"/>
      <w:r w:rsidRPr="007B0FA8">
        <w:rPr>
          <w:rFonts w:ascii="Arial" w:hAnsi="Arial" w:cs="Arial"/>
        </w:rPr>
        <w:t>com</w:t>
      </w:r>
      <w:proofErr w:type="spellEnd"/>
      <w:r w:rsidRPr="007B0FA8">
        <w:rPr>
          <w:rFonts w:ascii="Arial" w:hAnsi="Arial" w:cs="Arial"/>
        </w:rPr>
        <w:t xml:space="preserve"> sede nos Estados Unidos e centro operacional </w:t>
      </w:r>
      <w:proofErr w:type="spellStart"/>
      <w:r w:rsidRPr="007B0FA8">
        <w:rPr>
          <w:rFonts w:ascii="Arial" w:hAnsi="Arial" w:cs="Arial"/>
        </w:rPr>
        <w:t>na</w:t>
      </w:r>
      <w:proofErr w:type="spellEnd"/>
      <w:r w:rsidRPr="007B0FA8">
        <w:rPr>
          <w:rFonts w:ascii="Arial" w:hAnsi="Arial" w:cs="Arial"/>
        </w:rPr>
        <w:t xml:space="preserve"> </w:t>
      </w:r>
      <w:proofErr w:type="spellStart"/>
      <w:r w:rsidRPr="007B0FA8">
        <w:rPr>
          <w:rFonts w:ascii="Arial" w:hAnsi="Arial" w:cs="Arial"/>
        </w:rPr>
        <w:t>Espanha</w:t>
      </w:r>
      <w:proofErr w:type="spellEnd"/>
      <w:r w:rsidRPr="007B0FA8">
        <w:rPr>
          <w:rFonts w:ascii="Arial" w:hAnsi="Arial" w:cs="Arial"/>
        </w:rPr>
        <w:t xml:space="preserve">, especializa-se em criar </w:t>
      </w:r>
      <w:proofErr w:type="gramStart"/>
      <w:r w:rsidRPr="007B0FA8">
        <w:rPr>
          <w:rFonts w:ascii="Arial" w:hAnsi="Arial" w:cs="Arial"/>
        </w:rPr>
        <w:t>e</w:t>
      </w:r>
      <w:proofErr w:type="gramEnd"/>
      <w:r w:rsidRPr="007B0FA8">
        <w:rPr>
          <w:rFonts w:ascii="Arial" w:hAnsi="Arial" w:cs="Arial"/>
        </w:rPr>
        <w:t xml:space="preserve"> desenvolver empresas </w:t>
      </w:r>
      <w:proofErr w:type="spellStart"/>
      <w:r w:rsidRPr="007B0FA8">
        <w:rPr>
          <w:rFonts w:ascii="Arial" w:hAnsi="Arial" w:cs="Arial"/>
        </w:rPr>
        <w:t>voltadas</w:t>
      </w:r>
      <w:proofErr w:type="spellEnd"/>
      <w:r w:rsidRPr="007B0FA8">
        <w:rPr>
          <w:rFonts w:ascii="Arial" w:hAnsi="Arial" w:cs="Arial"/>
        </w:rPr>
        <w:t xml:space="preserve"> para </w:t>
      </w:r>
      <w:proofErr w:type="spellStart"/>
      <w:r w:rsidRPr="007B0FA8">
        <w:rPr>
          <w:rFonts w:ascii="Arial" w:hAnsi="Arial" w:cs="Arial"/>
        </w:rPr>
        <w:t>ajudar</w:t>
      </w:r>
      <w:proofErr w:type="spellEnd"/>
      <w:r w:rsidRPr="007B0FA8">
        <w:rPr>
          <w:rFonts w:ascii="Arial" w:hAnsi="Arial" w:cs="Arial"/>
        </w:rPr>
        <w:t xml:space="preserve"> </w:t>
      </w:r>
      <w:proofErr w:type="spellStart"/>
      <w:r w:rsidRPr="007B0FA8">
        <w:rPr>
          <w:rFonts w:ascii="Arial" w:hAnsi="Arial" w:cs="Arial"/>
        </w:rPr>
        <w:t>outras</w:t>
      </w:r>
      <w:proofErr w:type="spellEnd"/>
      <w:r w:rsidRPr="007B0FA8">
        <w:rPr>
          <w:rFonts w:ascii="Arial" w:hAnsi="Arial" w:cs="Arial"/>
        </w:rPr>
        <w:t xml:space="preserve"> empresas e </w:t>
      </w:r>
      <w:proofErr w:type="spellStart"/>
      <w:r w:rsidRPr="007B0FA8">
        <w:rPr>
          <w:rFonts w:ascii="Arial" w:hAnsi="Arial" w:cs="Arial"/>
        </w:rPr>
        <w:t>instituições</w:t>
      </w:r>
      <w:proofErr w:type="spellEnd"/>
      <w:r w:rsidRPr="007B0FA8">
        <w:rPr>
          <w:rFonts w:ascii="Arial" w:hAnsi="Arial" w:cs="Arial"/>
        </w:rPr>
        <w:t xml:space="preserve"> a </w:t>
      </w:r>
      <w:proofErr w:type="spellStart"/>
      <w:r w:rsidRPr="007B0FA8">
        <w:rPr>
          <w:rFonts w:ascii="Arial" w:hAnsi="Arial" w:cs="Arial"/>
        </w:rPr>
        <w:t>aproveitar</w:t>
      </w:r>
      <w:proofErr w:type="spellEnd"/>
      <w:r w:rsidRPr="007B0FA8">
        <w:rPr>
          <w:rFonts w:ascii="Arial" w:hAnsi="Arial" w:cs="Arial"/>
        </w:rPr>
        <w:t xml:space="preserve"> as oportunidades da </w:t>
      </w:r>
      <w:proofErr w:type="spellStart"/>
      <w:r w:rsidRPr="007B0FA8">
        <w:rPr>
          <w:rFonts w:ascii="Arial" w:hAnsi="Arial" w:cs="Arial"/>
        </w:rPr>
        <w:t>inteligência</w:t>
      </w:r>
      <w:proofErr w:type="spellEnd"/>
      <w:r w:rsidRPr="007B0FA8">
        <w:rPr>
          <w:rFonts w:ascii="Arial" w:hAnsi="Arial" w:cs="Arial"/>
        </w:rPr>
        <w:t xml:space="preserve"> artificial, incorporando-a em </w:t>
      </w:r>
      <w:proofErr w:type="spellStart"/>
      <w:r w:rsidRPr="007B0FA8">
        <w:rPr>
          <w:rFonts w:ascii="Arial" w:hAnsi="Arial" w:cs="Arial"/>
        </w:rPr>
        <w:t>seus</w:t>
      </w:r>
      <w:proofErr w:type="spellEnd"/>
      <w:r w:rsidRPr="007B0FA8">
        <w:rPr>
          <w:rFonts w:ascii="Arial" w:hAnsi="Arial" w:cs="Arial"/>
        </w:rPr>
        <w:t xml:space="preserve"> </w:t>
      </w:r>
      <w:proofErr w:type="spellStart"/>
      <w:r w:rsidRPr="007B0FA8">
        <w:rPr>
          <w:rFonts w:ascii="Arial" w:hAnsi="Arial" w:cs="Arial"/>
        </w:rPr>
        <w:t>processos</w:t>
      </w:r>
      <w:proofErr w:type="spellEnd"/>
      <w:r w:rsidRPr="007B0FA8">
        <w:rPr>
          <w:rFonts w:ascii="Arial" w:hAnsi="Arial" w:cs="Arial"/>
        </w:rPr>
        <w:t xml:space="preserve"> </w:t>
      </w:r>
      <w:proofErr w:type="spellStart"/>
      <w:r w:rsidRPr="007B0FA8">
        <w:rPr>
          <w:rFonts w:ascii="Arial" w:hAnsi="Arial" w:cs="Arial"/>
        </w:rPr>
        <w:t>operacionais</w:t>
      </w:r>
      <w:proofErr w:type="spellEnd"/>
      <w:r w:rsidRPr="007B0FA8">
        <w:rPr>
          <w:rFonts w:ascii="Arial" w:hAnsi="Arial" w:cs="Arial"/>
        </w:rPr>
        <w:t xml:space="preserve"> e de </w:t>
      </w:r>
      <w:proofErr w:type="spellStart"/>
      <w:r w:rsidRPr="007B0FA8">
        <w:rPr>
          <w:rFonts w:ascii="Arial" w:hAnsi="Arial" w:cs="Arial"/>
        </w:rPr>
        <w:t>negócios</w:t>
      </w:r>
      <w:proofErr w:type="spellEnd"/>
      <w:r w:rsidRPr="007B0FA8">
        <w:rPr>
          <w:rFonts w:ascii="Arial" w:hAnsi="Arial" w:cs="Arial"/>
        </w:rPr>
        <w:t xml:space="preserve">, e entender e mitigar os riscos </w:t>
      </w:r>
      <w:proofErr w:type="spellStart"/>
      <w:r w:rsidRPr="007B0FA8">
        <w:rPr>
          <w:rFonts w:ascii="Arial" w:hAnsi="Arial" w:cs="Arial"/>
        </w:rPr>
        <w:t>associados</w:t>
      </w:r>
      <w:proofErr w:type="spellEnd"/>
      <w:r w:rsidRPr="007B0FA8">
        <w:rPr>
          <w:rFonts w:ascii="Arial" w:hAnsi="Arial" w:cs="Arial"/>
        </w:rPr>
        <w:t xml:space="preserve"> </w:t>
      </w:r>
      <w:proofErr w:type="spellStart"/>
      <w:r w:rsidRPr="007B0FA8">
        <w:rPr>
          <w:rFonts w:ascii="Arial" w:hAnsi="Arial" w:cs="Arial"/>
        </w:rPr>
        <w:t>ao</w:t>
      </w:r>
      <w:proofErr w:type="spellEnd"/>
      <w:r w:rsidRPr="007B0FA8">
        <w:rPr>
          <w:rFonts w:ascii="Arial" w:hAnsi="Arial" w:cs="Arial"/>
        </w:rPr>
        <w:t xml:space="preserve"> </w:t>
      </w:r>
      <w:proofErr w:type="spellStart"/>
      <w:r w:rsidRPr="007B0FA8">
        <w:rPr>
          <w:rFonts w:ascii="Arial" w:hAnsi="Arial" w:cs="Arial"/>
        </w:rPr>
        <w:t>seu</w:t>
      </w:r>
      <w:proofErr w:type="spellEnd"/>
      <w:r w:rsidRPr="007B0FA8">
        <w:rPr>
          <w:rFonts w:ascii="Arial" w:hAnsi="Arial" w:cs="Arial"/>
        </w:rPr>
        <w:t xml:space="preserve"> uso. </w:t>
      </w:r>
      <w:proofErr w:type="spellStart"/>
      <w:r w:rsidRPr="007B0FA8">
        <w:rPr>
          <w:rFonts w:ascii="Arial" w:hAnsi="Arial" w:cs="Arial"/>
        </w:rPr>
        <w:t>Suas</w:t>
      </w:r>
      <w:proofErr w:type="spellEnd"/>
      <w:r w:rsidRPr="007B0FA8">
        <w:rPr>
          <w:rFonts w:ascii="Arial" w:hAnsi="Arial" w:cs="Arial"/>
        </w:rPr>
        <w:t xml:space="preserve"> </w:t>
      </w:r>
      <w:proofErr w:type="spellStart"/>
      <w:r w:rsidRPr="007B0FA8">
        <w:rPr>
          <w:rFonts w:ascii="Arial" w:hAnsi="Arial" w:cs="Arial"/>
        </w:rPr>
        <w:t>duas</w:t>
      </w:r>
      <w:proofErr w:type="spellEnd"/>
      <w:r w:rsidRPr="007B0FA8">
        <w:rPr>
          <w:rFonts w:ascii="Arial" w:hAnsi="Arial" w:cs="Arial"/>
        </w:rPr>
        <w:t xml:space="preserve"> </w:t>
      </w:r>
      <w:proofErr w:type="spellStart"/>
      <w:r w:rsidRPr="007B0FA8">
        <w:rPr>
          <w:rFonts w:ascii="Arial" w:hAnsi="Arial" w:cs="Arial"/>
        </w:rPr>
        <w:t>primeiras</w:t>
      </w:r>
      <w:proofErr w:type="spellEnd"/>
      <w:r w:rsidRPr="007B0FA8">
        <w:rPr>
          <w:rFonts w:ascii="Arial" w:hAnsi="Arial" w:cs="Arial"/>
        </w:rPr>
        <w:t xml:space="preserve"> empresas </w:t>
      </w:r>
      <w:proofErr w:type="spellStart"/>
      <w:r w:rsidRPr="007B0FA8">
        <w:rPr>
          <w:rFonts w:ascii="Arial" w:hAnsi="Arial" w:cs="Arial"/>
        </w:rPr>
        <w:t>são</w:t>
      </w:r>
      <w:proofErr w:type="spellEnd"/>
      <w:r w:rsidRPr="007B0FA8">
        <w:rPr>
          <w:rFonts w:ascii="Arial" w:hAnsi="Arial" w:cs="Arial"/>
        </w:rPr>
        <w:t xml:space="preserve"> </w:t>
      </w:r>
      <w:proofErr w:type="spellStart"/>
      <w:r w:rsidRPr="007B0FA8">
        <w:rPr>
          <w:rFonts w:ascii="Arial" w:hAnsi="Arial" w:cs="Arial"/>
        </w:rPr>
        <w:t>Neosmart</w:t>
      </w:r>
      <w:proofErr w:type="spellEnd"/>
      <w:r w:rsidRPr="007B0FA8">
        <w:rPr>
          <w:rFonts w:ascii="Arial" w:hAnsi="Arial" w:cs="Arial"/>
        </w:rPr>
        <w:t xml:space="preserve">, dedicada à </w:t>
      </w:r>
      <w:proofErr w:type="spellStart"/>
      <w:r w:rsidRPr="007B0FA8">
        <w:rPr>
          <w:rFonts w:ascii="Arial" w:hAnsi="Arial" w:cs="Arial"/>
        </w:rPr>
        <w:t>formação</w:t>
      </w:r>
      <w:proofErr w:type="spellEnd"/>
      <w:r w:rsidRPr="007B0FA8">
        <w:rPr>
          <w:rFonts w:ascii="Arial" w:hAnsi="Arial" w:cs="Arial"/>
        </w:rPr>
        <w:t xml:space="preserve"> e </w:t>
      </w:r>
      <w:proofErr w:type="spellStart"/>
      <w:r w:rsidRPr="007B0FA8">
        <w:rPr>
          <w:rFonts w:ascii="Arial" w:hAnsi="Arial" w:cs="Arial"/>
        </w:rPr>
        <w:t>consultoria</w:t>
      </w:r>
      <w:proofErr w:type="spellEnd"/>
      <w:r w:rsidRPr="007B0FA8">
        <w:rPr>
          <w:rFonts w:ascii="Arial" w:hAnsi="Arial" w:cs="Arial"/>
        </w:rPr>
        <w:t xml:space="preserve"> em </w:t>
      </w:r>
      <w:proofErr w:type="spellStart"/>
      <w:r w:rsidRPr="007B0FA8">
        <w:rPr>
          <w:rFonts w:ascii="Arial" w:hAnsi="Arial" w:cs="Arial"/>
        </w:rPr>
        <w:t>Inteligência</w:t>
      </w:r>
      <w:proofErr w:type="spellEnd"/>
      <w:r w:rsidRPr="007B0FA8">
        <w:rPr>
          <w:rFonts w:ascii="Arial" w:hAnsi="Arial" w:cs="Arial"/>
        </w:rPr>
        <w:t xml:space="preserve"> Artificial, e </w:t>
      </w:r>
      <w:proofErr w:type="spellStart"/>
      <w:r w:rsidRPr="007B0FA8">
        <w:rPr>
          <w:rFonts w:ascii="Arial" w:hAnsi="Arial" w:cs="Arial"/>
        </w:rPr>
        <w:t>Zertia</w:t>
      </w:r>
      <w:proofErr w:type="spellEnd"/>
      <w:r w:rsidRPr="007B0FA8">
        <w:rPr>
          <w:rFonts w:ascii="Arial" w:hAnsi="Arial" w:cs="Arial"/>
        </w:rPr>
        <w:t xml:space="preserve">, </w:t>
      </w:r>
      <w:proofErr w:type="spellStart"/>
      <w:r w:rsidRPr="007B0FA8">
        <w:rPr>
          <w:rFonts w:ascii="Arial" w:hAnsi="Arial" w:cs="Arial"/>
        </w:rPr>
        <w:t>focada</w:t>
      </w:r>
      <w:proofErr w:type="spellEnd"/>
      <w:r w:rsidRPr="007B0FA8">
        <w:rPr>
          <w:rFonts w:ascii="Arial" w:hAnsi="Arial" w:cs="Arial"/>
        </w:rPr>
        <w:t xml:space="preserve"> </w:t>
      </w:r>
      <w:proofErr w:type="spellStart"/>
      <w:r w:rsidRPr="007B0FA8">
        <w:rPr>
          <w:rFonts w:ascii="Arial" w:hAnsi="Arial" w:cs="Arial"/>
        </w:rPr>
        <w:t>na</w:t>
      </w:r>
      <w:proofErr w:type="spellEnd"/>
      <w:r w:rsidRPr="007B0FA8">
        <w:rPr>
          <w:rFonts w:ascii="Arial" w:hAnsi="Arial" w:cs="Arial"/>
        </w:rPr>
        <w:t xml:space="preserve"> </w:t>
      </w:r>
      <w:proofErr w:type="spellStart"/>
      <w:r w:rsidRPr="007B0FA8">
        <w:rPr>
          <w:rFonts w:ascii="Arial" w:hAnsi="Arial" w:cs="Arial"/>
        </w:rPr>
        <w:t>gestão</w:t>
      </w:r>
      <w:proofErr w:type="spellEnd"/>
      <w:r w:rsidRPr="007B0FA8">
        <w:rPr>
          <w:rFonts w:ascii="Arial" w:hAnsi="Arial" w:cs="Arial"/>
        </w:rPr>
        <w:t xml:space="preserve"> de riscos, auditoria e </w:t>
      </w:r>
      <w:proofErr w:type="spellStart"/>
      <w:r w:rsidRPr="007B0FA8">
        <w:rPr>
          <w:rFonts w:ascii="Arial" w:hAnsi="Arial" w:cs="Arial"/>
        </w:rPr>
        <w:t>certificação</w:t>
      </w:r>
      <w:proofErr w:type="spellEnd"/>
      <w:r w:rsidRPr="007B0FA8">
        <w:rPr>
          <w:rFonts w:ascii="Arial" w:hAnsi="Arial" w:cs="Arial"/>
        </w:rPr>
        <w:t xml:space="preserve"> de modelos de </w:t>
      </w:r>
      <w:proofErr w:type="spellStart"/>
      <w:r w:rsidRPr="007B0FA8">
        <w:rPr>
          <w:rFonts w:ascii="Arial" w:hAnsi="Arial" w:cs="Arial"/>
        </w:rPr>
        <w:t>Inteligência</w:t>
      </w:r>
      <w:proofErr w:type="spellEnd"/>
      <w:r w:rsidRPr="007B0FA8">
        <w:rPr>
          <w:rFonts w:ascii="Arial" w:hAnsi="Arial" w:cs="Arial"/>
        </w:rPr>
        <w:t xml:space="preserve"> Artificial. </w:t>
      </w:r>
      <w:r w:rsidRPr="007B0FA8">
        <w:rPr>
          <w:rFonts w:ascii="Arial" w:hAnsi="Arial" w:cs="Arial"/>
        </w:rPr>
        <w:br/>
      </w:r>
      <w:r w:rsidRPr="007B0FA8">
        <w:rPr>
          <w:rFonts w:ascii="Arial" w:hAnsi="Arial" w:cs="Arial"/>
        </w:rPr>
        <w:br/>
        <w:t xml:space="preserve">Para </w:t>
      </w:r>
      <w:proofErr w:type="spellStart"/>
      <w:r w:rsidRPr="007B0FA8">
        <w:rPr>
          <w:rFonts w:ascii="Arial" w:hAnsi="Arial" w:cs="Arial"/>
        </w:rPr>
        <w:t>mais</w:t>
      </w:r>
      <w:proofErr w:type="spellEnd"/>
      <w:r w:rsidRPr="007B0FA8">
        <w:rPr>
          <w:rFonts w:ascii="Arial" w:hAnsi="Arial" w:cs="Arial"/>
        </w:rPr>
        <w:t xml:space="preserve"> </w:t>
      </w:r>
      <w:proofErr w:type="spellStart"/>
      <w:r w:rsidRPr="007B0FA8">
        <w:rPr>
          <w:rFonts w:ascii="Arial" w:hAnsi="Arial" w:cs="Arial"/>
        </w:rPr>
        <w:t>informações</w:t>
      </w:r>
      <w:proofErr w:type="spellEnd"/>
      <w:r w:rsidRPr="007B0FA8">
        <w:rPr>
          <w:rFonts w:ascii="Arial" w:hAnsi="Arial" w:cs="Arial"/>
        </w:rPr>
        <w:t xml:space="preserve"> sobre </w:t>
      </w:r>
      <w:proofErr w:type="spellStart"/>
      <w:r w:rsidRPr="007B0FA8">
        <w:rPr>
          <w:rFonts w:ascii="Arial" w:hAnsi="Arial" w:cs="Arial"/>
        </w:rPr>
        <w:t>IQube</w:t>
      </w:r>
      <w:proofErr w:type="spellEnd"/>
      <w:r w:rsidRPr="007B0FA8">
        <w:rPr>
          <w:rFonts w:ascii="Arial" w:hAnsi="Arial" w:cs="Arial"/>
        </w:rPr>
        <w:t xml:space="preserve">: </w:t>
      </w:r>
    </w:p>
    <w:p w14:paraId="7A3A3D8D" w14:textId="7761A98D" w:rsidR="007B0FA8" w:rsidRPr="007B0FA8" w:rsidRDefault="007B0FA8" w:rsidP="007B0FA8">
      <w:pPr>
        <w:pBdr>
          <w:top w:val="nil"/>
          <w:left w:val="nil"/>
          <w:bottom w:val="nil"/>
          <w:right w:val="nil"/>
          <w:between w:val="nil"/>
        </w:pBdr>
        <w:tabs>
          <w:tab w:val="left" w:pos="3365"/>
        </w:tabs>
        <w:spacing w:line="240" w:lineRule="auto"/>
        <w:ind w:left="340" w:right="16"/>
        <w:rPr>
          <w:rFonts w:ascii="Arial" w:hAnsi="Arial" w:cs="Arial"/>
          <w:b/>
          <w:color w:val="000000"/>
        </w:rPr>
      </w:pPr>
      <w:r w:rsidRPr="007B0FA8">
        <w:rPr>
          <w:rFonts w:ascii="Arial" w:hAnsi="Arial" w:cs="Arial"/>
        </w:rPr>
        <w:t>https://www.linkedin.com/company/iqube-vb/about/</w:t>
      </w:r>
    </w:p>
    <w:p w14:paraId="27583B11" w14:textId="77777777" w:rsidR="007B0FA8" w:rsidRPr="007B0FA8" w:rsidRDefault="007B0FA8" w:rsidP="007B0FA8">
      <w:pPr>
        <w:pBdr>
          <w:top w:val="nil"/>
          <w:left w:val="nil"/>
          <w:bottom w:val="nil"/>
          <w:right w:val="nil"/>
          <w:between w:val="nil"/>
        </w:pBdr>
        <w:spacing w:after="0" w:line="240" w:lineRule="auto"/>
        <w:ind w:right="16"/>
        <w:jc w:val="both"/>
        <w:rPr>
          <w:rFonts w:ascii="Arial" w:eastAsia="Arial" w:hAnsi="Arial" w:cs="Arial"/>
          <w:color w:val="000000"/>
        </w:rPr>
      </w:pPr>
      <w:r w:rsidRPr="007B0FA8">
        <w:rPr>
          <w:rFonts w:ascii="Arial" w:eastAsia="Arial" w:hAnsi="Arial" w:cs="Arial"/>
          <w:b/>
          <w:color w:val="000000"/>
        </w:rPr>
        <w:t xml:space="preserve">Sobre Hill &amp; </w:t>
      </w:r>
      <w:proofErr w:type="spellStart"/>
      <w:r w:rsidRPr="007B0FA8">
        <w:rPr>
          <w:rFonts w:ascii="Arial" w:eastAsia="Arial" w:hAnsi="Arial" w:cs="Arial"/>
          <w:b/>
          <w:color w:val="000000"/>
        </w:rPr>
        <w:t>Knowlton</w:t>
      </w:r>
      <w:proofErr w:type="spellEnd"/>
      <w:r w:rsidRPr="007B0FA8">
        <w:rPr>
          <w:rFonts w:ascii="Arial" w:eastAsia="Arial" w:hAnsi="Arial" w:cs="Arial"/>
          <w:b/>
          <w:color w:val="000000"/>
        </w:rPr>
        <w:t xml:space="preserve"> </w:t>
      </w:r>
    </w:p>
    <w:p w14:paraId="7EDEC3ED" w14:textId="77777777" w:rsidR="007B0FA8" w:rsidRPr="007B0FA8" w:rsidRDefault="007B0FA8" w:rsidP="007B0FA8">
      <w:pPr>
        <w:pBdr>
          <w:top w:val="nil"/>
          <w:left w:val="nil"/>
          <w:bottom w:val="nil"/>
          <w:right w:val="nil"/>
          <w:between w:val="nil"/>
        </w:pBdr>
        <w:spacing w:after="0" w:line="240" w:lineRule="auto"/>
        <w:ind w:right="16"/>
        <w:jc w:val="both"/>
        <w:rPr>
          <w:rFonts w:ascii="Arial" w:eastAsia="Arial" w:hAnsi="Arial" w:cs="Arial"/>
          <w:color w:val="000000"/>
        </w:rPr>
      </w:pPr>
    </w:p>
    <w:p w14:paraId="737B2AB0" w14:textId="01EBF00D" w:rsidR="007B0FA8" w:rsidRDefault="007B0FA8" w:rsidP="007B0FA8">
      <w:pPr>
        <w:pBdr>
          <w:top w:val="nil"/>
          <w:left w:val="nil"/>
          <w:bottom w:val="nil"/>
          <w:right w:val="nil"/>
          <w:between w:val="nil"/>
        </w:pBdr>
        <w:tabs>
          <w:tab w:val="left" w:pos="3365"/>
        </w:tabs>
        <w:spacing w:line="240" w:lineRule="auto"/>
        <w:ind w:left="340" w:right="340"/>
        <w:rPr>
          <w:rFonts w:ascii="Arial" w:hAnsi="Arial" w:cs="Arial"/>
        </w:rPr>
      </w:pPr>
      <w:r w:rsidRPr="007B0FA8">
        <w:rPr>
          <w:rFonts w:ascii="Arial" w:hAnsi="Arial" w:cs="Arial"/>
        </w:rPr>
        <w:t xml:space="preserve">Hill &amp; </w:t>
      </w:r>
      <w:proofErr w:type="spellStart"/>
      <w:r w:rsidRPr="007B0FA8">
        <w:rPr>
          <w:rFonts w:ascii="Arial" w:hAnsi="Arial" w:cs="Arial"/>
        </w:rPr>
        <w:t>Knowlton</w:t>
      </w:r>
      <w:proofErr w:type="spellEnd"/>
      <w:r w:rsidRPr="007B0FA8">
        <w:rPr>
          <w:rFonts w:ascii="Arial" w:hAnsi="Arial" w:cs="Arial"/>
        </w:rPr>
        <w:t xml:space="preserve"> é a líder global em </w:t>
      </w:r>
      <w:proofErr w:type="spellStart"/>
      <w:r w:rsidRPr="007B0FA8">
        <w:rPr>
          <w:rFonts w:ascii="Arial" w:hAnsi="Arial" w:cs="Arial"/>
        </w:rPr>
        <w:t>comunicação</w:t>
      </w:r>
      <w:proofErr w:type="spellEnd"/>
      <w:r w:rsidRPr="007B0FA8">
        <w:rPr>
          <w:rFonts w:ascii="Arial" w:hAnsi="Arial" w:cs="Arial"/>
        </w:rPr>
        <w:t xml:space="preserve"> estratégica para a </w:t>
      </w:r>
      <w:proofErr w:type="spellStart"/>
      <w:r w:rsidRPr="007B0FA8">
        <w:rPr>
          <w:rFonts w:ascii="Arial" w:hAnsi="Arial" w:cs="Arial"/>
        </w:rPr>
        <w:t>transformação</w:t>
      </w:r>
      <w:proofErr w:type="spellEnd"/>
      <w:r w:rsidRPr="007B0FA8">
        <w:rPr>
          <w:rFonts w:ascii="Arial" w:hAnsi="Arial" w:cs="Arial"/>
        </w:rPr>
        <w:t xml:space="preserve">. </w:t>
      </w:r>
      <w:proofErr w:type="spellStart"/>
      <w:r w:rsidRPr="007B0FA8">
        <w:rPr>
          <w:rFonts w:ascii="Arial" w:hAnsi="Arial" w:cs="Arial"/>
        </w:rPr>
        <w:t>Ajuda</w:t>
      </w:r>
      <w:proofErr w:type="spellEnd"/>
      <w:r w:rsidRPr="007B0FA8">
        <w:rPr>
          <w:rFonts w:ascii="Arial" w:hAnsi="Arial" w:cs="Arial"/>
        </w:rPr>
        <w:t xml:space="preserve"> marcas, </w:t>
      </w:r>
      <w:proofErr w:type="spellStart"/>
      <w:r w:rsidRPr="007B0FA8">
        <w:rPr>
          <w:rFonts w:ascii="Arial" w:hAnsi="Arial" w:cs="Arial"/>
        </w:rPr>
        <w:t>negócios</w:t>
      </w:r>
      <w:proofErr w:type="spellEnd"/>
      <w:r w:rsidRPr="007B0FA8">
        <w:rPr>
          <w:rFonts w:ascii="Arial" w:hAnsi="Arial" w:cs="Arial"/>
        </w:rPr>
        <w:t xml:space="preserve"> e líderes </w:t>
      </w:r>
      <w:proofErr w:type="spellStart"/>
      <w:r w:rsidRPr="007B0FA8">
        <w:rPr>
          <w:rFonts w:ascii="Arial" w:hAnsi="Arial" w:cs="Arial"/>
        </w:rPr>
        <w:t>empresariais</w:t>
      </w:r>
      <w:proofErr w:type="spellEnd"/>
      <w:r w:rsidRPr="007B0FA8">
        <w:rPr>
          <w:rFonts w:ascii="Arial" w:hAnsi="Arial" w:cs="Arial"/>
        </w:rPr>
        <w:t xml:space="preserve"> a construir </w:t>
      </w:r>
      <w:proofErr w:type="spellStart"/>
      <w:r w:rsidRPr="007B0FA8">
        <w:rPr>
          <w:rFonts w:ascii="Arial" w:hAnsi="Arial" w:cs="Arial"/>
        </w:rPr>
        <w:t>reputação</w:t>
      </w:r>
      <w:proofErr w:type="spellEnd"/>
      <w:r w:rsidRPr="007B0FA8">
        <w:rPr>
          <w:rFonts w:ascii="Arial" w:hAnsi="Arial" w:cs="Arial"/>
        </w:rPr>
        <w:t xml:space="preserve">, gerenciar riscos </w:t>
      </w:r>
      <w:proofErr w:type="gramStart"/>
      <w:r w:rsidRPr="007B0FA8">
        <w:rPr>
          <w:rFonts w:ascii="Arial" w:hAnsi="Arial" w:cs="Arial"/>
        </w:rPr>
        <w:t>e</w:t>
      </w:r>
      <w:proofErr w:type="gramEnd"/>
      <w:r w:rsidRPr="007B0FA8">
        <w:rPr>
          <w:rFonts w:ascii="Arial" w:hAnsi="Arial" w:cs="Arial"/>
        </w:rPr>
        <w:t xml:space="preserve"> criar oportunidades de </w:t>
      </w:r>
      <w:proofErr w:type="spellStart"/>
      <w:r w:rsidRPr="007B0FA8">
        <w:rPr>
          <w:rFonts w:ascii="Arial" w:hAnsi="Arial" w:cs="Arial"/>
        </w:rPr>
        <w:t>crescimento</w:t>
      </w:r>
      <w:proofErr w:type="spellEnd"/>
      <w:r w:rsidRPr="007B0FA8">
        <w:rPr>
          <w:rFonts w:ascii="Arial" w:hAnsi="Arial" w:cs="Arial"/>
        </w:rPr>
        <w:t xml:space="preserve">, </w:t>
      </w:r>
      <w:proofErr w:type="spellStart"/>
      <w:r w:rsidRPr="007B0FA8">
        <w:rPr>
          <w:rFonts w:ascii="Arial" w:hAnsi="Arial" w:cs="Arial"/>
        </w:rPr>
        <w:t>oferecendo</w:t>
      </w:r>
      <w:proofErr w:type="spellEnd"/>
      <w:r w:rsidRPr="007B0FA8">
        <w:rPr>
          <w:rFonts w:ascii="Arial" w:hAnsi="Arial" w:cs="Arial"/>
        </w:rPr>
        <w:t xml:space="preserve"> </w:t>
      </w:r>
      <w:proofErr w:type="spellStart"/>
      <w:r w:rsidRPr="007B0FA8">
        <w:rPr>
          <w:rFonts w:ascii="Arial" w:hAnsi="Arial" w:cs="Arial"/>
        </w:rPr>
        <w:t>serviços</w:t>
      </w:r>
      <w:proofErr w:type="spellEnd"/>
      <w:r w:rsidRPr="007B0FA8">
        <w:rPr>
          <w:rFonts w:ascii="Arial" w:hAnsi="Arial" w:cs="Arial"/>
        </w:rPr>
        <w:t xml:space="preserve"> de </w:t>
      </w:r>
      <w:proofErr w:type="spellStart"/>
      <w:r w:rsidRPr="007B0FA8">
        <w:rPr>
          <w:rFonts w:ascii="Arial" w:hAnsi="Arial" w:cs="Arial"/>
        </w:rPr>
        <w:t>consultoria</w:t>
      </w:r>
      <w:proofErr w:type="spellEnd"/>
      <w:r w:rsidRPr="007B0FA8">
        <w:rPr>
          <w:rFonts w:ascii="Arial" w:hAnsi="Arial" w:cs="Arial"/>
        </w:rPr>
        <w:t xml:space="preserve"> estratégica, </w:t>
      </w:r>
      <w:proofErr w:type="spellStart"/>
      <w:r w:rsidRPr="007B0FA8">
        <w:rPr>
          <w:rFonts w:ascii="Arial" w:hAnsi="Arial" w:cs="Arial"/>
        </w:rPr>
        <w:t>relações</w:t>
      </w:r>
      <w:proofErr w:type="spellEnd"/>
      <w:r w:rsidRPr="007B0FA8">
        <w:rPr>
          <w:rFonts w:ascii="Arial" w:hAnsi="Arial" w:cs="Arial"/>
        </w:rPr>
        <w:t xml:space="preserve"> públicas e </w:t>
      </w:r>
      <w:proofErr w:type="spellStart"/>
      <w:r w:rsidRPr="007B0FA8">
        <w:rPr>
          <w:rFonts w:ascii="Arial" w:hAnsi="Arial" w:cs="Arial"/>
        </w:rPr>
        <w:t>soluções</w:t>
      </w:r>
      <w:proofErr w:type="spellEnd"/>
      <w:r w:rsidRPr="007B0FA8">
        <w:rPr>
          <w:rFonts w:ascii="Arial" w:hAnsi="Arial" w:cs="Arial"/>
        </w:rPr>
        <w:t xml:space="preserve"> </w:t>
      </w:r>
      <w:proofErr w:type="spellStart"/>
      <w:r w:rsidRPr="007B0FA8">
        <w:rPr>
          <w:rFonts w:ascii="Arial" w:hAnsi="Arial" w:cs="Arial"/>
        </w:rPr>
        <w:t>criativas</w:t>
      </w:r>
      <w:proofErr w:type="spellEnd"/>
      <w:r w:rsidRPr="007B0FA8">
        <w:rPr>
          <w:rFonts w:ascii="Arial" w:hAnsi="Arial" w:cs="Arial"/>
        </w:rPr>
        <w:t xml:space="preserve">. </w:t>
      </w:r>
      <w:proofErr w:type="spellStart"/>
      <w:r w:rsidRPr="007B0FA8">
        <w:rPr>
          <w:rFonts w:ascii="Arial" w:hAnsi="Arial" w:cs="Arial"/>
        </w:rPr>
        <w:t>Possui</w:t>
      </w:r>
      <w:proofErr w:type="spellEnd"/>
      <w:r w:rsidRPr="007B0FA8">
        <w:rPr>
          <w:rFonts w:ascii="Arial" w:hAnsi="Arial" w:cs="Arial"/>
        </w:rPr>
        <w:t xml:space="preserve"> </w:t>
      </w:r>
      <w:proofErr w:type="spellStart"/>
      <w:r w:rsidRPr="007B0FA8">
        <w:rPr>
          <w:rFonts w:ascii="Arial" w:hAnsi="Arial" w:cs="Arial"/>
        </w:rPr>
        <w:t>uma</w:t>
      </w:r>
      <w:proofErr w:type="spellEnd"/>
      <w:r w:rsidRPr="007B0FA8">
        <w:rPr>
          <w:rFonts w:ascii="Arial" w:hAnsi="Arial" w:cs="Arial"/>
        </w:rPr>
        <w:t xml:space="preserve"> rede de 70 </w:t>
      </w:r>
      <w:proofErr w:type="spellStart"/>
      <w:r w:rsidRPr="007B0FA8">
        <w:rPr>
          <w:rFonts w:ascii="Arial" w:hAnsi="Arial" w:cs="Arial"/>
        </w:rPr>
        <w:t>escritórios</w:t>
      </w:r>
      <w:proofErr w:type="spellEnd"/>
      <w:r w:rsidRPr="007B0FA8">
        <w:rPr>
          <w:rFonts w:ascii="Arial" w:hAnsi="Arial" w:cs="Arial"/>
        </w:rPr>
        <w:t xml:space="preserve"> em </w:t>
      </w:r>
      <w:proofErr w:type="spellStart"/>
      <w:r w:rsidRPr="007B0FA8">
        <w:rPr>
          <w:rFonts w:ascii="Arial" w:hAnsi="Arial" w:cs="Arial"/>
        </w:rPr>
        <w:t>mais</w:t>
      </w:r>
      <w:proofErr w:type="spellEnd"/>
      <w:r w:rsidRPr="007B0FA8">
        <w:rPr>
          <w:rFonts w:ascii="Arial" w:hAnsi="Arial" w:cs="Arial"/>
        </w:rPr>
        <w:t xml:space="preserve"> de 30 países. </w:t>
      </w:r>
      <w:r w:rsidRPr="007B0FA8">
        <w:rPr>
          <w:rFonts w:ascii="Arial" w:hAnsi="Arial" w:cs="Arial"/>
        </w:rPr>
        <w:br/>
      </w:r>
      <w:r w:rsidRPr="007B0FA8">
        <w:rPr>
          <w:rFonts w:ascii="Arial" w:hAnsi="Arial" w:cs="Arial"/>
        </w:rPr>
        <w:br/>
      </w:r>
      <w:proofErr w:type="spellStart"/>
      <w:r w:rsidRPr="007B0FA8">
        <w:rPr>
          <w:rFonts w:ascii="Arial" w:hAnsi="Arial" w:cs="Arial"/>
        </w:rPr>
        <w:t>Na</w:t>
      </w:r>
      <w:proofErr w:type="spellEnd"/>
      <w:r w:rsidRPr="007B0FA8">
        <w:rPr>
          <w:rFonts w:ascii="Arial" w:hAnsi="Arial" w:cs="Arial"/>
        </w:rPr>
        <w:t xml:space="preserve"> </w:t>
      </w:r>
      <w:proofErr w:type="spellStart"/>
      <w:r w:rsidRPr="007B0FA8">
        <w:rPr>
          <w:rFonts w:ascii="Arial" w:hAnsi="Arial" w:cs="Arial"/>
        </w:rPr>
        <w:t>Espanha</w:t>
      </w:r>
      <w:proofErr w:type="spellEnd"/>
      <w:r w:rsidRPr="007B0FA8">
        <w:rPr>
          <w:rFonts w:ascii="Arial" w:hAnsi="Arial" w:cs="Arial"/>
        </w:rPr>
        <w:t xml:space="preserve">, está presente </w:t>
      </w:r>
      <w:proofErr w:type="spellStart"/>
      <w:r w:rsidRPr="007B0FA8">
        <w:rPr>
          <w:rFonts w:ascii="Arial" w:hAnsi="Arial" w:cs="Arial"/>
        </w:rPr>
        <w:t>há</w:t>
      </w:r>
      <w:proofErr w:type="spellEnd"/>
      <w:r w:rsidRPr="007B0FA8">
        <w:rPr>
          <w:rFonts w:ascii="Arial" w:hAnsi="Arial" w:cs="Arial"/>
        </w:rPr>
        <w:t xml:space="preserve"> </w:t>
      </w:r>
      <w:proofErr w:type="spellStart"/>
      <w:r w:rsidRPr="007B0FA8">
        <w:rPr>
          <w:rFonts w:ascii="Arial" w:hAnsi="Arial" w:cs="Arial"/>
        </w:rPr>
        <w:t>mais</w:t>
      </w:r>
      <w:proofErr w:type="spellEnd"/>
      <w:r w:rsidRPr="007B0FA8">
        <w:rPr>
          <w:rFonts w:ascii="Arial" w:hAnsi="Arial" w:cs="Arial"/>
        </w:rPr>
        <w:t xml:space="preserve"> de 40 </w:t>
      </w:r>
      <w:proofErr w:type="spellStart"/>
      <w:r w:rsidRPr="007B0FA8">
        <w:rPr>
          <w:rFonts w:ascii="Arial" w:hAnsi="Arial" w:cs="Arial"/>
        </w:rPr>
        <w:t>anos</w:t>
      </w:r>
      <w:proofErr w:type="spellEnd"/>
      <w:r w:rsidRPr="007B0FA8">
        <w:rPr>
          <w:rFonts w:ascii="Arial" w:hAnsi="Arial" w:cs="Arial"/>
        </w:rPr>
        <w:t xml:space="preserve">, </w:t>
      </w:r>
      <w:proofErr w:type="spellStart"/>
      <w:r w:rsidRPr="007B0FA8">
        <w:rPr>
          <w:rFonts w:ascii="Arial" w:hAnsi="Arial" w:cs="Arial"/>
        </w:rPr>
        <w:t>com</w:t>
      </w:r>
      <w:proofErr w:type="spellEnd"/>
      <w:r w:rsidRPr="007B0FA8">
        <w:rPr>
          <w:rFonts w:ascii="Arial" w:hAnsi="Arial" w:cs="Arial"/>
        </w:rPr>
        <w:t xml:space="preserve"> </w:t>
      </w:r>
      <w:proofErr w:type="spellStart"/>
      <w:r w:rsidRPr="007B0FA8">
        <w:rPr>
          <w:rFonts w:ascii="Arial" w:hAnsi="Arial" w:cs="Arial"/>
        </w:rPr>
        <w:t>escritórios</w:t>
      </w:r>
      <w:proofErr w:type="spellEnd"/>
      <w:r w:rsidRPr="007B0FA8">
        <w:rPr>
          <w:rFonts w:ascii="Arial" w:hAnsi="Arial" w:cs="Arial"/>
        </w:rPr>
        <w:t xml:space="preserve"> em Madrid e Barcelona, e </w:t>
      </w:r>
      <w:proofErr w:type="spellStart"/>
      <w:r w:rsidRPr="007B0FA8">
        <w:rPr>
          <w:rFonts w:ascii="Arial" w:hAnsi="Arial" w:cs="Arial"/>
        </w:rPr>
        <w:t>uma</w:t>
      </w:r>
      <w:proofErr w:type="spellEnd"/>
      <w:r w:rsidRPr="007B0FA8">
        <w:rPr>
          <w:rFonts w:ascii="Arial" w:hAnsi="Arial" w:cs="Arial"/>
        </w:rPr>
        <w:t xml:space="preserve"> equipe multidisciplinar composta por </w:t>
      </w:r>
      <w:proofErr w:type="spellStart"/>
      <w:r w:rsidRPr="007B0FA8">
        <w:rPr>
          <w:rFonts w:ascii="Arial" w:hAnsi="Arial" w:cs="Arial"/>
        </w:rPr>
        <w:t>mais</w:t>
      </w:r>
      <w:proofErr w:type="spellEnd"/>
      <w:r w:rsidRPr="007B0FA8">
        <w:rPr>
          <w:rFonts w:ascii="Arial" w:hAnsi="Arial" w:cs="Arial"/>
        </w:rPr>
        <w:t xml:space="preserve"> de 60 </w:t>
      </w:r>
      <w:proofErr w:type="spellStart"/>
      <w:r w:rsidRPr="007B0FA8">
        <w:rPr>
          <w:rFonts w:ascii="Arial" w:hAnsi="Arial" w:cs="Arial"/>
        </w:rPr>
        <w:t>profissionais</w:t>
      </w:r>
      <w:proofErr w:type="spellEnd"/>
      <w:r w:rsidRPr="007B0FA8">
        <w:rPr>
          <w:rFonts w:ascii="Arial" w:hAnsi="Arial" w:cs="Arial"/>
        </w:rPr>
        <w:t xml:space="preserve">. </w:t>
      </w:r>
      <w:r w:rsidRPr="007B0FA8">
        <w:rPr>
          <w:rFonts w:ascii="Arial" w:hAnsi="Arial" w:cs="Arial"/>
        </w:rPr>
        <w:br/>
      </w:r>
      <w:r w:rsidRPr="007B0FA8">
        <w:rPr>
          <w:rFonts w:ascii="Arial" w:hAnsi="Arial" w:cs="Arial"/>
        </w:rPr>
        <w:br/>
        <w:t xml:space="preserve">H&amp;K faz parte da WPP, a </w:t>
      </w:r>
      <w:proofErr w:type="spellStart"/>
      <w:r w:rsidRPr="007B0FA8">
        <w:rPr>
          <w:rFonts w:ascii="Arial" w:hAnsi="Arial" w:cs="Arial"/>
        </w:rPr>
        <w:t>maior</w:t>
      </w:r>
      <w:proofErr w:type="spellEnd"/>
      <w:r w:rsidRPr="007B0FA8">
        <w:rPr>
          <w:rFonts w:ascii="Arial" w:hAnsi="Arial" w:cs="Arial"/>
        </w:rPr>
        <w:t xml:space="preserve"> empresa de </w:t>
      </w:r>
      <w:proofErr w:type="spellStart"/>
      <w:r w:rsidRPr="007B0FA8">
        <w:rPr>
          <w:rFonts w:ascii="Arial" w:hAnsi="Arial" w:cs="Arial"/>
        </w:rPr>
        <w:t>serviços</w:t>
      </w:r>
      <w:proofErr w:type="spellEnd"/>
      <w:r w:rsidRPr="007B0FA8">
        <w:rPr>
          <w:rFonts w:ascii="Arial" w:hAnsi="Arial" w:cs="Arial"/>
        </w:rPr>
        <w:t xml:space="preserve"> de marketing e </w:t>
      </w:r>
      <w:proofErr w:type="spellStart"/>
      <w:r w:rsidRPr="007B0FA8">
        <w:rPr>
          <w:rFonts w:ascii="Arial" w:hAnsi="Arial" w:cs="Arial"/>
        </w:rPr>
        <w:t>comunicação</w:t>
      </w:r>
      <w:proofErr w:type="spellEnd"/>
      <w:r w:rsidRPr="007B0FA8">
        <w:rPr>
          <w:rFonts w:ascii="Arial" w:hAnsi="Arial" w:cs="Arial"/>
        </w:rPr>
        <w:t xml:space="preserve"> do mundo. </w:t>
      </w:r>
      <w:r w:rsidRPr="007B0FA8">
        <w:rPr>
          <w:rFonts w:ascii="Arial" w:hAnsi="Arial" w:cs="Arial"/>
        </w:rPr>
        <w:br/>
      </w:r>
      <w:r w:rsidRPr="007B0FA8">
        <w:rPr>
          <w:rFonts w:ascii="Arial" w:hAnsi="Arial" w:cs="Arial"/>
        </w:rPr>
        <w:br/>
        <w:t xml:space="preserve">Para </w:t>
      </w:r>
      <w:proofErr w:type="spellStart"/>
      <w:r w:rsidRPr="007B0FA8">
        <w:rPr>
          <w:rFonts w:ascii="Arial" w:hAnsi="Arial" w:cs="Arial"/>
        </w:rPr>
        <w:t>mais</w:t>
      </w:r>
      <w:proofErr w:type="spellEnd"/>
      <w:r w:rsidRPr="007B0FA8">
        <w:rPr>
          <w:rFonts w:ascii="Arial" w:hAnsi="Arial" w:cs="Arial"/>
        </w:rPr>
        <w:t xml:space="preserve"> </w:t>
      </w:r>
      <w:proofErr w:type="spellStart"/>
      <w:r w:rsidRPr="007B0FA8">
        <w:rPr>
          <w:rFonts w:ascii="Arial" w:hAnsi="Arial" w:cs="Arial"/>
        </w:rPr>
        <w:t>informações</w:t>
      </w:r>
      <w:proofErr w:type="spellEnd"/>
      <w:r w:rsidRPr="007B0FA8">
        <w:rPr>
          <w:rFonts w:ascii="Arial" w:hAnsi="Arial" w:cs="Arial"/>
        </w:rPr>
        <w:t xml:space="preserve">, visite: </w:t>
      </w:r>
      <w:hyperlink r:id="rId11" w:history="1">
        <w:r w:rsidR="00B52275" w:rsidRPr="00B37EAE">
          <w:rPr>
            <w:rStyle w:val="Hipervnculo"/>
            <w:rFonts w:ascii="Arial" w:hAnsi="Arial" w:cs="Arial"/>
          </w:rPr>
          <w:t>https://hillandknowlton.com</w:t>
        </w:r>
      </w:hyperlink>
    </w:p>
    <w:p w14:paraId="0958CC95"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2A6A268D"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076E1838"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1AF4FF9B"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1B7D78BB"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480AE62E"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17685D2E"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2BEBCE22"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60132DB8"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282A8270"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441FDAA8" w14:textId="77777777" w:rsidR="00B52275" w:rsidRDefault="00B52275" w:rsidP="007B0FA8">
      <w:pPr>
        <w:pBdr>
          <w:top w:val="nil"/>
          <w:left w:val="nil"/>
          <w:bottom w:val="nil"/>
          <w:right w:val="nil"/>
          <w:between w:val="nil"/>
        </w:pBdr>
        <w:tabs>
          <w:tab w:val="left" w:pos="3365"/>
        </w:tabs>
        <w:spacing w:line="240" w:lineRule="auto"/>
        <w:ind w:left="340" w:right="340"/>
        <w:rPr>
          <w:rFonts w:ascii="Arial" w:hAnsi="Arial" w:cs="Arial"/>
        </w:rPr>
      </w:pPr>
    </w:p>
    <w:p w14:paraId="74BC7FDE" w14:textId="03CBC234" w:rsidR="00B52275" w:rsidRPr="00B52275" w:rsidRDefault="00B52275" w:rsidP="00B52275">
      <w:pPr>
        <w:tabs>
          <w:tab w:val="left" w:pos="3365"/>
        </w:tabs>
        <w:spacing w:line="240" w:lineRule="auto"/>
        <w:ind w:left="340" w:right="16"/>
        <w:jc w:val="center"/>
        <w:rPr>
          <w:rFonts w:ascii="Arial" w:eastAsia="Arial" w:hAnsi="Arial" w:cs="Arial"/>
          <w:b/>
          <w:sz w:val="44"/>
          <w:szCs w:val="44"/>
          <w:lang w:val="en-US"/>
        </w:rPr>
      </w:pPr>
      <w:proofErr w:type="spellStart"/>
      <w:r w:rsidRPr="00B52275">
        <w:rPr>
          <w:rFonts w:ascii="Arial" w:eastAsia="Arial" w:hAnsi="Arial" w:cs="Arial"/>
          <w:b/>
          <w:sz w:val="44"/>
          <w:szCs w:val="44"/>
          <w:lang w:val="en-US"/>
        </w:rPr>
        <w:t>IQube</w:t>
      </w:r>
      <w:proofErr w:type="spellEnd"/>
      <w:r w:rsidRPr="00B52275">
        <w:rPr>
          <w:rFonts w:ascii="Arial" w:eastAsia="Arial" w:hAnsi="Arial" w:cs="Arial"/>
          <w:b/>
          <w:sz w:val="44"/>
          <w:szCs w:val="44"/>
          <w:lang w:val="en-US"/>
        </w:rPr>
        <w:t xml:space="preserve"> selects HK as communication </w:t>
      </w:r>
      <w:proofErr w:type="gramStart"/>
      <w:r w:rsidRPr="00B52275">
        <w:rPr>
          <w:rFonts w:ascii="Arial" w:eastAsia="Arial" w:hAnsi="Arial" w:cs="Arial"/>
          <w:b/>
          <w:sz w:val="44"/>
          <w:szCs w:val="44"/>
          <w:lang w:val="en-US"/>
        </w:rPr>
        <w:t>partner</w:t>
      </w:r>
      <w:proofErr w:type="gramEnd"/>
    </w:p>
    <w:p w14:paraId="68FDC975" w14:textId="1E110AF2" w:rsidR="00B52275" w:rsidRDefault="00B52275" w:rsidP="00B52275">
      <w:pPr>
        <w:pBdr>
          <w:top w:val="nil"/>
          <w:left w:val="nil"/>
          <w:bottom w:val="nil"/>
          <w:right w:val="nil"/>
          <w:between w:val="nil"/>
        </w:pBdr>
        <w:tabs>
          <w:tab w:val="left" w:pos="3365"/>
        </w:tabs>
        <w:spacing w:line="240" w:lineRule="auto"/>
        <w:ind w:left="360" w:right="16"/>
        <w:rPr>
          <w:rFonts w:ascii="Arial" w:eastAsia="Arial" w:hAnsi="Arial" w:cs="Arial"/>
          <w:b/>
          <w:i/>
          <w:sz w:val="24"/>
          <w:szCs w:val="24"/>
          <w:lang w:val="en-US"/>
        </w:rPr>
      </w:pPr>
      <w:r w:rsidRPr="00B52275">
        <w:rPr>
          <w:rFonts w:ascii="Arial" w:eastAsia="Arial" w:hAnsi="Arial" w:cs="Arial"/>
          <w:b/>
          <w:i/>
          <w:sz w:val="24"/>
          <w:szCs w:val="24"/>
          <w:lang w:val="en-US"/>
        </w:rPr>
        <w:t>The Company has chosen the consultancy to lead its communication and public relations strategy</w:t>
      </w:r>
      <w:r w:rsidRPr="00B52275">
        <w:rPr>
          <w:rFonts w:ascii="Arial" w:eastAsia="Arial" w:hAnsi="Arial" w:cs="Arial"/>
          <w:b/>
          <w:i/>
          <w:sz w:val="24"/>
          <w:szCs w:val="24"/>
          <w:lang w:val="en-US"/>
        </w:rPr>
        <w:br/>
      </w:r>
      <w:r w:rsidRPr="00B52275">
        <w:rPr>
          <w:rFonts w:ascii="Arial" w:eastAsia="Arial" w:hAnsi="Arial" w:cs="Arial"/>
          <w:b/>
          <w:i/>
          <w:sz w:val="24"/>
          <w:szCs w:val="24"/>
          <w:lang w:val="en-US"/>
        </w:rPr>
        <w:br/>
      </w:r>
      <w:proofErr w:type="spellStart"/>
      <w:r w:rsidRPr="00B52275">
        <w:rPr>
          <w:rFonts w:ascii="Arial" w:eastAsia="Arial" w:hAnsi="Arial" w:cs="Arial"/>
          <w:b/>
          <w:i/>
          <w:sz w:val="24"/>
          <w:szCs w:val="24"/>
          <w:lang w:val="en-US"/>
        </w:rPr>
        <w:t>IQube</w:t>
      </w:r>
      <w:proofErr w:type="spellEnd"/>
      <w:r w:rsidRPr="00B52275">
        <w:rPr>
          <w:rFonts w:ascii="Arial" w:eastAsia="Arial" w:hAnsi="Arial" w:cs="Arial"/>
          <w:b/>
          <w:i/>
          <w:sz w:val="24"/>
          <w:szCs w:val="24"/>
          <w:lang w:val="en-US"/>
        </w:rPr>
        <w:t xml:space="preserve"> focuses on creating and developing startups in the field of AI, offering services for the effective integration of these solutions into their operations and the management of associated risks.</w:t>
      </w:r>
      <w:r w:rsidRPr="00B52275">
        <w:rPr>
          <w:rFonts w:ascii="Arial" w:eastAsia="Arial" w:hAnsi="Arial" w:cs="Arial"/>
          <w:b/>
          <w:i/>
          <w:sz w:val="24"/>
          <w:szCs w:val="24"/>
          <w:lang w:val="en-US"/>
        </w:rPr>
        <w:br/>
      </w:r>
      <w:r w:rsidRPr="00B52275">
        <w:rPr>
          <w:rFonts w:ascii="Arial" w:eastAsia="Arial" w:hAnsi="Arial" w:cs="Arial"/>
          <w:b/>
          <w:i/>
          <w:sz w:val="24"/>
          <w:szCs w:val="24"/>
          <w:lang w:val="en-US"/>
        </w:rPr>
        <w:br/>
        <w:t>The company is in the process of closing a pre-seed funding round for the market launch of its first two companies.</w:t>
      </w:r>
    </w:p>
    <w:p w14:paraId="27CD4394" w14:textId="77777777" w:rsidR="00B52275" w:rsidRPr="00B52275" w:rsidRDefault="00B52275" w:rsidP="00B52275">
      <w:pPr>
        <w:pBdr>
          <w:top w:val="nil"/>
          <w:left w:val="nil"/>
          <w:bottom w:val="nil"/>
          <w:right w:val="nil"/>
          <w:between w:val="nil"/>
        </w:pBdr>
        <w:tabs>
          <w:tab w:val="left" w:pos="3365"/>
        </w:tabs>
        <w:spacing w:line="240" w:lineRule="auto"/>
        <w:ind w:left="360" w:right="16"/>
        <w:rPr>
          <w:rFonts w:ascii="Arial" w:eastAsia="Arial" w:hAnsi="Arial" w:cs="Arial"/>
          <w:b/>
          <w:i/>
          <w:sz w:val="24"/>
          <w:szCs w:val="24"/>
          <w:lang w:val="en-US"/>
        </w:rPr>
      </w:pPr>
    </w:p>
    <w:p w14:paraId="6B266D8F" w14:textId="6D0972FC" w:rsidR="00B52275" w:rsidRPr="00B52275" w:rsidRDefault="00B52275" w:rsidP="00B52275">
      <w:pPr>
        <w:tabs>
          <w:tab w:val="left" w:pos="3365"/>
        </w:tabs>
        <w:spacing w:line="240" w:lineRule="auto"/>
        <w:ind w:left="-20" w:right="16"/>
        <w:rPr>
          <w:rFonts w:ascii="Arial" w:eastAsia="Arial" w:hAnsi="Arial" w:cs="Arial"/>
          <w:color w:val="000000"/>
          <w:lang w:val="en-US"/>
        </w:rPr>
      </w:pPr>
      <w:r w:rsidRPr="007B0FA8">
        <w:rPr>
          <w:rFonts w:ascii="Arial" w:eastAsia="Arial" w:hAnsi="Arial" w:cs="Arial"/>
          <w:b/>
          <w:color w:val="000000"/>
          <w:highlight w:val="yellow"/>
        </w:rPr>
        <w:t>Madrid,</w:t>
      </w:r>
      <w:r w:rsidR="0081644D">
        <w:rPr>
          <w:rFonts w:ascii="Arial" w:eastAsia="Arial" w:hAnsi="Arial" w:cs="Arial"/>
          <w:b/>
          <w:highlight w:val="yellow"/>
        </w:rPr>
        <w:t xml:space="preserve"> </w:t>
      </w:r>
      <w:proofErr w:type="spellStart"/>
      <w:r w:rsidR="0081644D">
        <w:rPr>
          <w:rFonts w:ascii="Arial" w:eastAsia="Arial" w:hAnsi="Arial" w:cs="Arial"/>
          <w:b/>
          <w:highlight w:val="yellow"/>
        </w:rPr>
        <w:t>december</w:t>
      </w:r>
      <w:proofErr w:type="spellEnd"/>
      <w:r w:rsidRPr="007B0FA8">
        <w:rPr>
          <w:rFonts w:ascii="Arial" w:eastAsia="Arial" w:hAnsi="Arial" w:cs="Arial"/>
          <w:b/>
          <w:highlight w:val="yellow"/>
        </w:rPr>
        <w:t xml:space="preserve"> </w:t>
      </w:r>
      <w:r w:rsidRPr="007B0FA8">
        <w:rPr>
          <w:rFonts w:ascii="Arial" w:eastAsia="Arial" w:hAnsi="Arial" w:cs="Arial"/>
          <w:b/>
          <w:color w:val="000000"/>
          <w:highlight w:val="yellow"/>
        </w:rPr>
        <w:t>de 2023</w:t>
      </w:r>
      <w:r w:rsidRPr="007B0FA8">
        <w:rPr>
          <w:rFonts w:ascii="Arial" w:eastAsia="Arial" w:hAnsi="Arial" w:cs="Arial"/>
          <w:color w:val="000000"/>
          <w:highlight w:val="white"/>
        </w:rPr>
        <w:t xml:space="preserve">. </w:t>
      </w:r>
      <w:r w:rsidRPr="00B52275">
        <w:rPr>
          <w:rFonts w:ascii="Arial" w:eastAsia="Arial" w:hAnsi="Arial" w:cs="Arial"/>
          <w:highlight w:val="white"/>
          <w:lang w:val="en-US"/>
        </w:rPr>
        <w:t xml:space="preserve">The global leading company in strategic communication for transformation, Hill &amp; Knowlton, has been chosen by </w:t>
      </w:r>
      <w:proofErr w:type="spellStart"/>
      <w:r w:rsidRPr="00B52275">
        <w:rPr>
          <w:rFonts w:ascii="Arial" w:eastAsia="Arial" w:hAnsi="Arial" w:cs="Arial"/>
          <w:highlight w:val="white"/>
          <w:lang w:val="en-US"/>
        </w:rPr>
        <w:t>IQube</w:t>
      </w:r>
      <w:proofErr w:type="spellEnd"/>
      <w:r w:rsidRPr="00B52275">
        <w:rPr>
          <w:rFonts w:ascii="Arial" w:eastAsia="Arial" w:hAnsi="Arial" w:cs="Arial"/>
          <w:highlight w:val="white"/>
          <w:lang w:val="en-US"/>
        </w:rPr>
        <w:t>, the first company specialized in creating and developing startups offering advanced artificial intelligence services, as its communication partner.</w:t>
      </w:r>
    </w:p>
    <w:p w14:paraId="14FB3E08" w14:textId="77777777" w:rsidR="00B52275" w:rsidRDefault="00B52275" w:rsidP="00B52275">
      <w:pPr>
        <w:tabs>
          <w:tab w:val="left" w:pos="3365"/>
        </w:tabs>
        <w:spacing w:line="240" w:lineRule="auto"/>
        <w:ind w:right="16"/>
        <w:rPr>
          <w:rFonts w:ascii="Arial" w:eastAsia="Arial" w:hAnsi="Arial" w:cs="Arial"/>
          <w:lang w:val="en-US"/>
        </w:rPr>
      </w:pPr>
      <w:r w:rsidRPr="00B52275">
        <w:rPr>
          <w:rFonts w:ascii="Arial" w:eastAsia="Arial" w:hAnsi="Arial" w:cs="Arial"/>
          <w:lang w:val="en-US"/>
        </w:rPr>
        <w:t xml:space="preserve">The company specializes in creating businesses that provide effective integration services of AI solutions to other companies, startups, and institutions. Currently, it is close to closing a pre-seed funding round aimed at reaching several million euros. The funds will be allocated to the development of their first two companies: </w:t>
      </w:r>
      <w:proofErr w:type="spellStart"/>
      <w:r w:rsidRPr="00B52275">
        <w:rPr>
          <w:rFonts w:ascii="Arial" w:eastAsia="Arial" w:hAnsi="Arial" w:cs="Arial"/>
          <w:lang w:val="en-US"/>
        </w:rPr>
        <w:t>NeoSmart</w:t>
      </w:r>
      <w:proofErr w:type="spellEnd"/>
      <w:r w:rsidRPr="00B52275">
        <w:rPr>
          <w:rFonts w:ascii="Arial" w:eastAsia="Arial" w:hAnsi="Arial" w:cs="Arial"/>
          <w:lang w:val="en-US"/>
        </w:rPr>
        <w:t xml:space="preserve">, focused on training and consulting for the implementation of generative AI processes in companies, and </w:t>
      </w:r>
      <w:proofErr w:type="spellStart"/>
      <w:r w:rsidRPr="00B52275">
        <w:rPr>
          <w:rFonts w:ascii="Arial" w:eastAsia="Arial" w:hAnsi="Arial" w:cs="Arial"/>
          <w:lang w:val="en-US"/>
        </w:rPr>
        <w:t>Zertia</w:t>
      </w:r>
      <w:proofErr w:type="spellEnd"/>
      <w:r w:rsidRPr="00B52275">
        <w:rPr>
          <w:rFonts w:ascii="Arial" w:eastAsia="Arial" w:hAnsi="Arial" w:cs="Arial"/>
          <w:lang w:val="en-US"/>
        </w:rPr>
        <w:t xml:space="preserve">, specialized in risk management, auditing, and certification of AI projects. </w:t>
      </w:r>
    </w:p>
    <w:p w14:paraId="3FB7D6DD" w14:textId="77777777" w:rsidR="0081644D" w:rsidRDefault="0081644D" w:rsidP="00B52275">
      <w:pPr>
        <w:tabs>
          <w:tab w:val="left" w:pos="3365"/>
        </w:tabs>
        <w:spacing w:line="240" w:lineRule="auto"/>
        <w:ind w:right="16"/>
        <w:rPr>
          <w:rFonts w:ascii="Arial" w:eastAsia="Arial" w:hAnsi="Arial" w:cs="Arial"/>
          <w:color w:val="000000"/>
          <w:lang w:val="en-US"/>
        </w:rPr>
      </w:pPr>
      <w:r w:rsidRPr="0081644D">
        <w:rPr>
          <w:rFonts w:ascii="Arial" w:eastAsia="Arial" w:hAnsi="Arial" w:cs="Arial"/>
          <w:color w:val="000000"/>
          <w:lang w:val="en-US"/>
        </w:rPr>
        <w:t xml:space="preserve">In this partnership, Hill &amp; Knowlton, specifically its </w:t>
      </w:r>
      <w:proofErr w:type="spellStart"/>
      <w:r w:rsidRPr="0081644D">
        <w:rPr>
          <w:rFonts w:ascii="Arial" w:eastAsia="Arial" w:hAnsi="Arial" w:cs="Arial"/>
          <w:color w:val="000000"/>
          <w:lang w:val="en-US"/>
        </w:rPr>
        <w:t>Fast+Forward</w:t>
      </w:r>
      <w:proofErr w:type="spellEnd"/>
      <w:r w:rsidRPr="0081644D">
        <w:rPr>
          <w:rFonts w:ascii="Arial" w:eastAsia="Arial" w:hAnsi="Arial" w:cs="Arial"/>
          <w:color w:val="000000"/>
          <w:lang w:val="en-US"/>
        </w:rPr>
        <w:t xml:space="preserve"> division, has outlined a comprehensive communication strategy to present the company to the public, the media, and its various stakeholders. </w:t>
      </w:r>
      <w:r w:rsidRPr="0081644D">
        <w:rPr>
          <w:rFonts w:ascii="Arial" w:eastAsia="Arial" w:hAnsi="Arial" w:cs="Arial"/>
          <w:color w:val="000000"/>
          <w:lang w:val="en-US"/>
        </w:rPr>
        <w:br/>
      </w:r>
      <w:proofErr w:type="spellStart"/>
      <w:r w:rsidRPr="0081644D">
        <w:rPr>
          <w:rFonts w:ascii="Arial" w:eastAsia="Arial" w:hAnsi="Arial" w:cs="Arial"/>
          <w:color w:val="000000"/>
          <w:lang w:val="en-US"/>
        </w:rPr>
        <w:t>IQube</w:t>
      </w:r>
      <w:proofErr w:type="spellEnd"/>
      <w:r w:rsidRPr="0081644D">
        <w:rPr>
          <w:rFonts w:ascii="Arial" w:eastAsia="Arial" w:hAnsi="Arial" w:cs="Arial"/>
          <w:color w:val="000000"/>
          <w:lang w:val="en-US"/>
        </w:rPr>
        <w:t xml:space="preserve"> is a project led by José Manuel Mateu de Ros, former executive of Arthur Andersen, Telefónica, and Santander, with a professional trajectory of more than 25 years in consulting, telecommunications, and banking. The initiative, based in the United States with operational headquarters in Spain, arises in response to the growing demand for the application of AI in the business world, offering specialized advice and training in this field. </w:t>
      </w:r>
    </w:p>
    <w:p w14:paraId="27ACD8A5" w14:textId="77777777" w:rsidR="0081644D" w:rsidRDefault="0081644D" w:rsidP="00B52275">
      <w:pPr>
        <w:tabs>
          <w:tab w:val="left" w:pos="3365"/>
        </w:tabs>
        <w:spacing w:line="240" w:lineRule="auto"/>
        <w:ind w:right="16"/>
        <w:rPr>
          <w:rFonts w:ascii="Arial" w:eastAsia="Arial" w:hAnsi="Arial" w:cs="Arial"/>
          <w:color w:val="000000"/>
          <w:highlight w:val="white"/>
          <w:lang w:val="en-US"/>
        </w:rPr>
      </w:pPr>
      <w:r w:rsidRPr="0081644D">
        <w:rPr>
          <w:rFonts w:ascii="Arial" w:eastAsia="Arial" w:hAnsi="Arial" w:cs="Arial"/>
          <w:color w:val="000000"/>
          <w:highlight w:val="white"/>
          <w:lang w:val="en-US"/>
        </w:rPr>
        <w:t xml:space="preserve">Joan Ramon </w:t>
      </w:r>
      <w:proofErr w:type="spellStart"/>
      <w:r w:rsidRPr="0081644D">
        <w:rPr>
          <w:rFonts w:ascii="Arial" w:eastAsia="Arial" w:hAnsi="Arial" w:cs="Arial"/>
          <w:color w:val="000000"/>
          <w:highlight w:val="white"/>
          <w:lang w:val="en-US"/>
        </w:rPr>
        <w:t>Vilamitjana</w:t>
      </w:r>
      <w:proofErr w:type="spellEnd"/>
      <w:r w:rsidRPr="0081644D">
        <w:rPr>
          <w:rFonts w:ascii="Arial" w:eastAsia="Arial" w:hAnsi="Arial" w:cs="Arial"/>
          <w:color w:val="000000"/>
          <w:highlight w:val="white"/>
          <w:lang w:val="en-US"/>
        </w:rPr>
        <w:t xml:space="preserve">, CEO of Hill &amp; Knowlton in Spain, has expressed gratitude for </w:t>
      </w:r>
      <w:proofErr w:type="spellStart"/>
      <w:r w:rsidRPr="0081644D">
        <w:rPr>
          <w:rFonts w:ascii="Arial" w:eastAsia="Arial" w:hAnsi="Arial" w:cs="Arial"/>
          <w:color w:val="000000"/>
          <w:highlight w:val="white"/>
          <w:lang w:val="en-US"/>
        </w:rPr>
        <w:t>IQube's</w:t>
      </w:r>
      <w:proofErr w:type="spellEnd"/>
      <w:r w:rsidRPr="0081644D">
        <w:rPr>
          <w:rFonts w:ascii="Arial" w:eastAsia="Arial" w:hAnsi="Arial" w:cs="Arial"/>
          <w:color w:val="000000"/>
          <w:highlight w:val="white"/>
          <w:lang w:val="en-US"/>
        </w:rPr>
        <w:t xml:space="preserve"> trust in HK and specifically in the </w:t>
      </w:r>
      <w:proofErr w:type="spellStart"/>
      <w:r w:rsidRPr="0081644D">
        <w:rPr>
          <w:rFonts w:ascii="Arial" w:eastAsia="Arial" w:hAnsi="Arial" w:cs="Arial"/>
          <w:color w:val="000000"/>
          <w:highlight w:val="white"/>
          <w:lang w:val="en-US"/>
        </w:rPr>
        <w:t>Fast+Forward</w:t>
      </w:r>
      <w:proofErr w:type="spellEnd"/>
      <w:r w:rsidRPr="0081644D">
        <w:rPr>
          <w:rFonts w:ascii="Arial" w:eastAsia="Arial" w:hAnsi="Arial" w:cs="Arial"/>
          <w:color w:val="000000"/>
          <w:highlight w:val="white"/>
          <w:lang w:val="en-US"/>
        </w:rPr>
        <w:t xml:space="preserve"> digital economy division, stating, "Artificial Intelligence has come to revolutionize and redefine all sectors as we know them. We are aware of </w:t>
      </w:r>
      <w:proofErr w:type="spellStart"/>
      <w:r w:rsidRPr="0081644D">
        <w:rPr>
          <w:rFonts w:ascii="Arial" w:eastAsia="Arial" w:hAnsi="Arial" w:cs="Arial"/>
          <w:color w:val="000000"/>
          <w:highlight w:val="white"/>
          <w:lang w:val="en-US"/>
        </w:rPr>
        <w:t>IQube's</w:t>
      </w:r>
      <w:proofErr w:type="spellEnd"/>
      <w:r w:rsidRPr="0081644D">
        <w:rPr>
          <w:rFonts w:ascii="Arial" w:eastAsia="Arial" w:hAnsi="Arial" w:cs="Arial"/>
          <w:color w:val="000000"/>
          <w:highlight w:val="white"/>
          <w:lang w:val="en-US"/>
        </w:rPr>
        <w:t xml:space="preserve"> potential, and it is a pleasure to work hand in hand with them to boost their leadership and position them as benchmarks in this industry." </w:t>
      </w:r>
    </w:p>
    <w:p w14:paraId="7E68E8E0" w14:textId="77777777" w:rsidR="0081644D" w:rsidRDefault="0081644D" w:rsidP="00B52275">
      <w:pPr>
        <w:tabs>
          <w:tab w:val="left" w:pos="3365"/>
        </w:tabs>
        <w:spacing w:line="240" w:lineRule="auto"/>
        <w:ind w:right="16"/>
        <w:rPr>
          <w:rFonts w:ascii="Arial" w:eastAsia="Arial" w:hAnsi="Arial" w:cs="Arial"/>
          <w:color w:val="000000"/>
          <w:lang w:val="en-US"/>
        </w:rPr>
      </w:pPr>
      <w:r w:rsidRPr="0081644D">
        <w:rPr>
          <w:rFonts w:ascii="Arial" w:eastAsia="Arial" w:hAnsi="Arial" w:cs="Arial"/>
          <w:color w:val="000000"/>
          <w:highlight w:val="white"/>
          <w:lang w:val="en-US"/>
        </w:rPr>
        <w:t xml:space="preserve">On his part, Jose Manuel Mateu de Ros, </w:t>
      </w:r>
      <w:proofErr w:type="gramStart"/>
      <w:r w:rsidRPr="0081644D">
        <w:rPr>
          <w:rFonts w:ascii="Arial" w:eastAsia="Arial" w:hAnsi="Arial" w:cs="Arial"/>
          <w:color w:val="000000"/>
          <w:highlight w:val="white"/>
          <w:lang w:val="en-US"/>
        </w:rPr>
        <w:t>founder</w:t>
      </w:r>
      <w:proofErr w:type="gramEnd"/>
      <w:r w:rsidRPr="0081644D">
        <w:rPr>
          <w:rFonts w:ascii="Arial" w:eastAsia="Arial" w:hAnsi="Arial" w:cs="Arial"/>
          <w:color w:val="000000"/>
          <w:highlight w:val="white"/>
          <w:lang w:val="en-US"/>
        </w:rPr>
        <w:t xml:space="preserve"> and CEO of </w:t>
      </w:r>
      <w:proofErr w:type="spellStart"/>
      <w:r w:rsidRPr="0081644D">
        <w:rPr>
          <w:rFonts w:ascii="Arial" w:eastAsia="Arial" w:hAnsi="Arial" w:cs="Arial"/>
          <w:color w:val="000000"/>
          <w:highlight w:val="white"/>
          <w:lang w:val="en-US"/>
        </w:rPr>
        <w:t>IQube</w:t>
      </w:r>
      <w:proofErr w:type="spellEnd"/>
      <w:r w:rsidRPr="0081644D">
        <w:rPr>
          <w:rFonts w:ascii="Arial" w:eastAsia="Arial" w:hAnsi="Arial" w:cs="Arial"/>
          <w:color w:val="000000"/>
          <w:highlight w:val="white"/>
          <w:lang w:val="en-US"/>
        </w:rPr>
        <w:t xml:space="preserve">, has also shared his enthusiasm for this collaboration, stating, "We are delighted to have H&amp;K as communication partners. Their experience and knowledge will help us consolidate </w:t>
      </w:r>
      <w:proofErr w:type="spellStart"/>
      <w:r w:rsidRPr="0081644D">
        <w:rPr>
          <w:rFonts w:ascii="Arial" w:eastAsia="Arial" w:hAnsi="Arial" w:cs="Arial"/>
          <w:color w:val="000000"/>
          <w:highlight w:val="white"/>
          <w:lang w:val="en-US"/>
        </w:rPr>
        <w:t>IQube's</w:t>
      </w:r>
      <w:proofErr w:type="spellEnd"/>
      <w:r w:rsidRPr="0081644D">
        <w:rPr>
          <w:rFonts w:ascii="Arial" w:eastAsia="Arial" w:hAnsi="Arial" w:cs="Arial"/>
          <w:color w:val="000000"/>
          <w:highlight w:val="white"/>
          <w:lang w:val="en-US"/>
        </w:rPr>
        <w:t xml:space="preserve"> reputation and enhance the efficiency of the Spanish business landscape through the proper implementation of Artificial Intelligence."</w:t>
      </w:r>
    </w:p>
    <w:p w14:paraId="2F1A6172" w14:textId="77777777" w:rsidR="0081644D" w:rsidRDefault="0081644D" w:rsidP="00B52275">
      <w:pPr>
        <w:tabs>
          <w:tab w:val="left" w:pos="3365"/>
        </w:tabs>
        <w:spacing w:line="240" w:lineRule="auto"/>
        <w:ind w:right="16"/>
        <w:rPr>
          <w:rFonts w:ascii="Arial" w:eastAsia="Arial" w:hAnsi="Arial" w:cs="Arial"/>
          <w:color w:val="000000"/>
          <w:lang w:val="en-US"/>
        </w:rPr>
      </w:pPr>
    </w:p>
    <w:p w14:paraId="3A42311B" w14:textId="77777777" w:rsidR="0081644D" w:rsidRDefault="0081644D" w:rsidP="00B52275">
      <w:pPr>
        <w:tabs>
          <w:tab w:val="left" w:pos="3365"/>
        </w:tabs>
        <w:spacing w:line="240" w:lineRule="auto"/>
        <w:ind w:right="16"/>
        <w:rPr>
          <w:rFonts w:ascii="Arial" w:eastAsia="Arial" w:hAnsi="Arial" w:cs="Arial"/>
          <w:color w:val="000000"/>
          <w:lang w:val="en-US"/>
        </w:rPr>
      </w:pPr>
    </w:p>
    <w:p w14:paraId="2EE5423F" w14:textId="77777777" w:rsidR="0081644D" w:rsidRDefault="0081644D" w:rsidP="00B52275">
      <w:pPr>
        <w:spacing w:line="240" w:lineRule="auto"/>
        <w:ind w:right="16"/>
        <w:rPr>
          <w:rFonts w:ascii="Arial" w:eastAsia="Arial" w:hAnsi="Arial" w:cs="Arial"/>
          <w:b/>
        </w:rPr>
      </w:pPr>
      <w:proofErr w:type="spellStart"/>
      <w:r w:rsidRPr="0081644D">
        <w:rPr>
          <w:rFonts w:ascii="Arial" w:eastAsia="Arial" w:hAnsi="Arial" w:cs="Arial"/>
          <w:b/>
        </w:rPr>
        <w:t>About</w:t>
      </w:r>
      <w:proofErr w:type="spellEnd"/>
      <w:r w:rsidRPr="0081644D">
        <w:rPr>
          <w:rFonts w:ascii="Arial" w:eastAsia="Arial" w:hAnsi="Arial" w:cs="Arial"/>
          <w:b/>
        </w:rPr>
        <w:t xml:space="preserve"> </w:t>
      </w:r>
      <w:proofErr w:type="spellStart"/>
      <w:r w:rsidRPr="0081644D">
        <w:rPr>
          <w:rFonts w:ascii="Arial" w:eastAsia="Arial" w:hAnsi="Arial" w:cs="Arial"/>
          <w:b/>
        </w:rPr>
        <w:t>IQube</w:t>
      </w:r>
      <w:proofErr w:type="spellEnd"/>
    </w:p>
    <w:p w14:paraId="4B3E90B3" w14:textId="77777777" w:rsidR="0081644D" w:rsidRPr="0081644D" w:rsidRDefault="0081644D" w:rsidP="0081644D">
      <w:pPr>
        <w:pBdr>
          <w:top w:val="nil"/>
          <w:left w:val="nil"/>
          <w:bottom w:val="nil"/>
          <w:right w:val="nil"/>
          <w:between w:val="nil"/>
        </w:pBdr>
        <w:tabs>
          <w:tab w:val="left" w:pos="3365"/>
        </w:tabs>
        <w:spacing w:line="240" w:lineRule="auto"/>
        <w:ind w:left="340" w:right="16"/>
        <w:rPr>
          <w:rFonts w:ascii="Arial" w:eastAsia="Arial" w:hAnsi="Arial" w:cs="Arial"/>
          <w:highlight w:val="white"/>
          <w:lang w:val="en-US"/>
        </w:rPr>
      </w:pPr>
      <w:proofErr w:type="spellStart"/>
      <w:r w:rsidRPr="0081644D">
        <w:rPr>
          <w:rFonts w:ascii="Arial" w:eastAsia="Arial" w:hAnsi="Arial" w:cs="Arial"/>
          <w:highlight w:val="white"/>
          <w:lang w:val="en-US"/>
        </w:rPr>
        <w:t>IQube</w:t>
      </w:r>
      <w:proofErr w:type="spellEnd"/>
      <w:r w:rsidRPr="0081644D">
        <w:rPr>
          <w:rFonts w:ascii="Arial" w:eastAsia="Arial" w:hAnsi="Arial" w:cs="Arial"/>
          <w:highlight w:val="white"/>
          <w:lang w:val="en-US"/>
        </w:rPr>
        <w:t xml:space="preserve"> based in the United States with operational center in Spain, specializes in creating and developing companies focused on helping businesses and institutions to seize the opportunity of artificial intelligence, incorporating it into their operational and business processes and understanding and mitigating the risks associated with its </w:t>
      </w:r>
      <w:proofErr w:type="spellStart"/>
      <w:r w:rsidRPr="0081644D">
        <w:rPr>
          <w:rFonts w:ascii="Arial" w:eastAsia="Arial" w:hAnsi="Arial" w:cs="Arial"/>
          <w:highlight w:val="white"/>
          <w:lang w:val="en-US"/>
        </w:rPr>
        <w:t>use.Its</w:t>
      </w:r>
      <w:proofErr w:type="spellEnd"/>
      <w:r w:rsidRPr="0081644D">
        <w:rPr>
          <w:rFonts w:ascii="Arial" w:eastAsia="Arial" w:hAnsi="Arial" w:cs="Arial"/>
          <w:highlight w:val="white"/>
          <w:lang w:val="en-US"/>
        </w:rPr>
        <w:t xml:space="preserve"> first two companies are </w:t>
      </w:r>
      <w:proofErr w:type="spellStart"/>
      <w:r w:rsidRPr="0081644D">
        <w:rPr>
          <w:rFonts w:ascii="Arial" w:eastAsia="Arial" w:hAnsi="Arial" w:cs="Arial"/>
          <w:highlight w:val="white"/>
          <w:lang w:val="en-US"/>
        </w:rPr>
        <w:t>Neosmart</w:t>
      </w:r>
      <w:proofErr w:type="spellEnd"/>
      <w:r w:rsidRPr="0081644D">
        <w:rPr>
          <w:rFonts w:ascii="Arial" w:eastAsia="Arial" w:hAnsi="Arial" w:cs="Arial"/>
          <w:highlight w:val="white"/>
          <w:lang w:val="en-US"/>
        </w:rPr>
        <w:t xml:space="preserve"> focused on training and consulting in Artificial Intelligence and </w:t>
      </w:r>
      <w:proofErr w:type="spellStart"/>
      <w:r w:rsidRPr="0081644D">
        <w:rPr>
          <w:rFonts w:ascii="Arial" w:eastAsia="Arial" w:hAnsi="Arial" w:cs="Arial"/>
          <w:highlight w:val="white"/>
          <w:lang w:val="en-US"/>
        </w:rPr>
        <w:t>Zertia</w:t>
      </w:r>
      <w:proofErr w:type="spellEnd"/>
      <w:r w:rsidRPr="0081644D">
        <w:rPr>
          <w:rFonts w:ascii="Arial" w:eastAsia="Arial" w:hAnsi="Arial" w:cs="Arial"/>
          <w:highlight w:val="white"/>
          <w:lang w:val="en-US"/>
        </w:rPr>
        <w:t xml:space="preserve"> focused on risk management, auditing, and certification of Artificial Intelligence models.</w:t>
      </w:r>
      <w:r w:rsidRPr="0081644D">
        <w:rPr>
          <w:rFonts w:ascii="Arial" w:eastAsia="Arial" w:hAnsi="Arial" w:cs="Arial"/>
          <w:highlight w:val="white"/>
          <w:lang w:val="en-US"/>
        </w:rPr>
        <w:br/>
      </w:r>
      <w:r w:rsidRPr="0081644D">
        <w:rPr>
          <w:rFonts w:ascii="Arial" w:eastAsia="Arial" w:hAnsi="Arial" w:cs="Arial"/>
          <w:highlight w:val="white"/>
          <w:lang w:val="en-US"/>
        </w:rPr>
        <w:br/>
        <w:t xml:space="preserve">For more information about </w:t>
      </w:r>
      <w:proofErr w:type="spellStart"/>
      <w:r w:rsidRPr="0081644D">
        <w:rPr>
          <w:rFonts w:ascii="Arial" w:eastAsia="Arial" w:hAnsi="Arial" w:cs="Arial"/>
          <w:highlight w:val="white"/>
          <w:lang w:val="en-US"/>
        </w:rPr>
        <w:t>IQube</w:t>
      </w:r>
      <w:proofErr w:type="spellEnd"/>
      <w:r w:rsidRPr="0081644D">
        <w:rPr>
          <w:rFonts w:ascii="Arial" w:eastAsia="Arial" w:hAnsi="Arial" w:cs="Arial"/>
          <w:highlight w:val="white"/>
          <w:lang w:val="en-US"/>
        </w:rPr>
        <w:t xml:space="preserve">: </w:t>
      </w:r>
    </w:p>
    <w:p w14:paraId="3A41F42D" w14:textId="77777777" w:rsidR="0081644D" w:rsidRPr="0081644D" w:rsidRDefault="0081644D" w:rsidP="0081644D">
      <w:pPr>
        <w:pBdr>
          <w:top w:val="nil"/>
          <w:left w:val="nil"/>
          <w:bottom w:val="nil"/>
          <w:right w:val="nil"/>
          <w:between w:val="nil"/>
        </w:pBdr>
        <w:tabs>
          <w:tab w:val="left" w:pos="3365"/>
        </w:tabs>
        <w:spacing w:line="240" w:lineRule="auto"/>
        <w:ind w:left="340" w:right="16"/>
        <w:rPr>
          <w:rFonts w:ascii="Arial" w:eastAsia="Arial" w:hAnsi="Arial" w:cs="Arial"/>
          <w:highlight w:val="white"/>
          <w:lang w:val="en-US"/>
        </w:rPr>
      </w:pPr>
      <w:r w:rsidRPr="0081644D">
        <w:rPr>
          <w:rFonts w:ascii="Arial" w:eastAsia="Arial" w:hAnsi="Arial" w:cs="Arial"/>
          <w:highlight w:val="white"/>
          <w:lang w:val="en-US"/>
        </w:rPr>
        <w:t>https://www.linkedin.com/company/iqube-vb/about/</w:t>
      </w:r>
    </w:p>
    <w:p w14:paraId="6300A5F9" w14:textId="77777777" w:rsidR="00B52275" w:rsidRPr="0081644D" w:rsidRDefault="00B52275" w:rsidP="00B52275">
      <w:pPr>
        <w:pBdr>
          <w:top w:val="nil"/>
          <w:left w:val="nil"/>
          <w:bottom w:val="nil"/>
          <w:right w:val="nil"/>
          <w:between w:val="nil"/>
        </w:pBdr>
        <w:tabs>
          <w:tab w:val="left" w:pos="3365"/>
        </w:tabs>
        <w:spacing w:line="240" w:lineRule="auto"/>
        <w:ind w:left="340" w:right="16"/>
        <w:rPr>
          <w:rFonts w:ascii="Arial" w:hAnsi="Arial" w:cs="Arial"/>
          <w:b/>
          <w:color w:val="000000"/>
          <w:lang w:val="en-US"/>
        </w:rPr>
      </w:pPr>
    </w:p>
    <w:p w14:paraId="2AEC3AB1" w14:textId="3DA2BC98" w:rsidR="00B52275" w:rsidRPr="007B0FA8" w:rsidRDefault="0081644D" w:rsidP="00B52275">
      <w:pPr>
        <w:pBdr>
          <w:top w:val="nil"/>
          <w:left w:val="nil"/>
          <w:bottom w:val="nil"/>
          <w:right w:val="nil"/>
          <w:between w:val="nil"/>
        </w:pBdr>
        <w:spacing w:after="0" w:line="240" w:lineRule="auto"/>
        <w:ind w:right="16"/>
        <w:rPr>
          <w:rFonts w:ascii="Arial" w:eastAsia="Arial" w:hAnsi="Arial" w:cs="Arial"/>
          <w:color w:val="000000"/>
        </w:rPr>
      </w:pPr>
      <w:proofErr w:type="spellStart"/>
      <w:r>
        <w:rPr>
          <w:rFonts w:ascii="Arial" w:eastAsia="Arial" w:hAnsi="Arial" w:cs="Arial"/>
          <w:b/>
          <w:color w:val="000000"/>
        </w:rPr>
        <w:t>About</w:t>
      </w:r>
      <w:proofErr w:type="spellEnd"/>
      <w:r w:rsidR="00B52275" w:rsidRPr="007B0FA8">
        <w:rPr>
          <w:rFonts w:ascii="Arial" w:eastAsia="Arial" w:hAnsi="Arial" w:cs="Arial"/>
          <w:b/>
          <w:color w:val="000000"/>
        </w:rPr>
        <w:t xml:space="preserve"> Hill &amp; </w:t>
      </w:r>
      <w:proofErr w:type="spellStart"/>
      <w:r w:rsidR="00B52275" w:rsidRPr="007B0FA8">
        <w:rPr>
          <w:rFonts w:ascii="Arial" w:eastAsia="Arial" w:hAnsi="Arial" w:cs="Arial"/>
          <w:b/>
          <w:color w:val="000000"/>
        </w:rPr>
        <w:t>Knowlton</w:t>
      </w:r>
      <w:proofErr w:type="spellEnd"/>
      <w:r w:rsidR="00B52275" w:rsidRPr="007B0FA8">
        <w:rPr>
          <w:rFonts w:ascii="Arial" w:eastAsia="Arial" w:hAnsi="Arial" w:cs="Arial"/>
          <w:b/>
          <w:color w:val="000000"/>
        </w:rPr>
        <w:t xml:space="preserve"> </w:t>
      </w:r>
    </w:p>
    <w:p w14:paraId="43946E18" w14:textId="77777777" w:rsidR="00B52275" w:rsidRPr="007B0FA8" w:rsidRDefault="00B52275" w:rsidP="00B52275">
      <w:pPr>
        <w:pBdr>
          <w:top w:val="nil"/>
          <w:left w:val="nil"/>
          <w:bottom w:val="nil"/>
          <w:right w:val="nil"/>
          <w:between w:val="nil"/>
        </w:pBdr>
        <w:spacing w:after="0" w:line="240" w:lineRule="auto"/>
        <w:ind w:right="16"/>
        <w:rPr>
          <w:rFonts w:ascii="Arial" w:eastAsia="Arial" w:hAnsi="Arial" w:cs="Arial"/>
          <w:color w:val="000000"/>
        </w:rPr>
      </w:pPr>
    </w:p>
    <w:p w14:paraId="41896633" w14:textId="00EBF601" w:rsidR="00B52275" w:rsidRPr="0081644D" w:rsidRDefault="0081644D" w:rsidP="0081644D">
      <w:pPr>
        <w:pBdr>
          <w:top w:val="nil"/>
          <w:left w:val="nil"/>
          <w:bottom w:val="nil"/>
          <w:right w:val="nil"/>
          <w:between w:val="nil"/>
        </w:pBdr>
        <w:tabs>
          <w:tab w:val="left" w:pos="3365"/>
        </w:tabs>
        <w:spacing w:line="240" w:lineRule="auto"/>
        <w:ind w:left="340" w:right="340"/>
        <w:rPr>
          <w:rFonts w:ascii="Arial" w:eastAsia="Arial" w:hAnsi="Arial" w:cs="Arial"/>
          <w:color w:val="000000"/>
          <w:lang w:val="en-US"/>
        </w:rPr>
      </w:pPr>
      <w:r w:rsidRPr="0081644D">
        <w:rPr>
          <w:rFonts w:ascii="Arial" w:hAnsi="Arial" w:cs="Arial"/>
          <w:lang w:val="en-US"/>
        </w:rPr>
        <w:t xml:space="preserve">Hill &amp; Knowlton is the global leader in strategic communication for transformation. It helps brands, businesses, and business leaders to build reputation, manage risk, and create growth opportunities by providing strategic advisory, public relations, and creative solutions. It has a network of 70 offices in more than 30 </w:t>
      </w:r>
      <w:proofErr w:type="spellStart"/>
      <w:proofErr w:type="gramStart"/>
      <w:r w:rsidRPr="0081644D">
        <w:rPr>
          <w:rFonts w:ascii="Arial" w:hAnsi="Arial" w:cs="Arial"/>
          <w:lang w:val="en-US"/>
        </w:rPr>
        <w:t>countries.In</w:t>
      </w:r>
      <w:proofErr w:type="spellEnd"/>
      <w:proofErr w:type="gramEnd"/>
      <w:r w:rsidRPr="0081644D">
        <w:rPr>
          <w:rFonts w:ascii="Arial" w:hAnsi="Arial" w:cs="Arial"/>
          <w:lang w:val="en-US"/>
        </w:rPr>
        <w:t xml:space="preserve"> Spain, it has been present for over 40 years, with offices in Madrid and Barcelona and a multidisciplinary team of more than 60 </w:t>
      </w:r>
      <w:proofErr w:type="spellStart"/>
      <w:r w:rsidRPr="0081644D">
        <w:rPr>
          <w:rFonts w:ascii="Arial" w:hAnsi="Arial" w:cs="Arial"/>
          <w:lang w:val="en-US"/>
        </w:rPr>
        <w:t>professionals.H&amp;K</w:t>
      </w:r>
      <w:proofErr w:type="spellEnd"/>
      <w:r w:rsidRPr="0081644D">
        <w:rPr>
          <w:rFonts w:ascii="Arial" w:hAnsi="Arial" w:cs="Arial"/>
          <w:lang w:val="en-US"/>
        </w:rPr>
        <w:t xml:space="preserve"> is part of WPP, the world's largest marketing and communication services company.</w:t>
      </w:r>
      <w:r w:rsidRPr="0081644D">
        <w:rPr>
          <w:rFonts w:ascii="Arial" w:hAnsi="Arial" w:cs="Arial"/>
          <w:lang w:val="en-US"/>
        </w:rPr>
        <w:br/>
      </w:r>
      <w:r w:rsidRPr="0081644D">
        <w:rPr>
          <w:rFonts w:ascii="Arial" w:hAnsi="Arial" w:cs="Arial"/>
          <w:lang w:val="en-US"/>
        </w:rPr>
        <w:br/>
      </w:r>
      <w:proofErr w:type="spellStart"/>
      <w:r w:rsidRPr="0081644D">
        <w:rPr>
          <w:rFonts w:ascii="Arial" w:hAnsi="Arial" w:cs="Arial"/>
        </w:rPr>
        <w:t>For</w:t>
      </w:r>
      <w:proofErr w:type="spellEnd"/>
      <w:r w:rsidRPr="0081644D">
        <w:rPr>
          <w:rFonts w:ascii="Arial" w:hAnsi="Arial" w:cs="Arial"/>
        </w:rPr>
        <w:t xml:space="preserve"> more </w:t>
      </w:r>
      <w:proofErr w:type="spellStart"/>
      <w:r w:rsidRPr="0081644D">
        <w:rPr>
          <w:rFonts w:ascii="Arial" w:hAnsi="Arial" w:cs="Arial"/>
        </w:rPr>
        <w:t>information</w:t>
      </w:r>
      <w:proofErr w:type="spellEnd"/>
      <w:r w:rsidRPr="0081644D">
        <w:rPr>
          <w:rFonts w:ascii="Arial" w:hAnsi="Arial" w:cs="Arial"/>
        </w:rPr>
        <w:t xml:space="preserve">, </w:t>
      </w:r>
      <w:proofErr w:type="spellStart"/>
      <w:r w:rsidRPr="0081644D">
        <w:rPr>
          <w:rFonts w:ascii="Arial" w:hAnsi="Arial" w:cs="Arial"/>
        </w:rPr>
        <w:t>visit</w:t>
      </w:r>
      <w:proofErr w:type="spellEnd"/>
      <w:r w:rsidRPr="0081644D">
        <w:rPr>
          <w:rFonts w:ascii="Arial" w:hAnsi="Arial" w:cs="Arial"/>
        </w:rPr>
        <w:t>: https://hillandknowlton.com</w:t>
      </w:r>
    </w:p>
    <w:sectPr w:rsidR="00B52275" w:rsidRPr="0081644D">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E120" w14:textId="77777777" w:rsidR="00CD7033" w:rsidRDefault="00CD7033">
      <w:pPr>
        <w:spacing w:after="0" w:line="240" w:lineRule="auto"/>
      </w:pPr>
      <w:r>
        <w:separator/>
      </w:r>
    </w:p>
  </w:endnote>
  <w:endnote w:type="continuationSeparator" w:id="0">
    <w:p w14:paraId="298676B4" w14:textId="77777777" w:rsidR="00CD7033" w:rsidRDefault="00CD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84BC" w14:textId="77777777" w:rsidR="00CD7033" w:rsidRDefault="00CD7033">
      <w:pPr>
        <w:spacing w:after="0" w:line="240" w:lineRule="auto"/>
      </w:pPr>
      <w:r>
        <w:separator/>
      </w:r>
    </w:p>
  </w:footnote>
  <w:footnote w:type="continuationSeparator" w:id="0">
    <w:p w14:paraId="27CE98B5" w14:textId="77777777" w:rsidR="00CD7033" w:rsidRDefault="00CD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DDB5" w14:textId="77777777" w:rsidR="00CB16D0" w:rsidRDefault="00000000">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3C5617DC" wp14:editId="4DDE1708">
          <wp:extent cx="1493520" cy="497840"/>
          <wp:effectExtent l="0" t="0" r="0" b="0"/>
          <wp:docPr id="2" name="image2.png" descr="Imagen que contiene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Logotipo&#10;&#10;Descripción generada automáticamente"/>
                  <pic:cNvPicPr preferRelativeResize="0"/>
                </pic:nvPicPr>
                <pic:blipFill>
                  <a:blip r:embed="rId1"/>
                  <a:srcRect/>
                  <a:stretch>
                    <a:fillRect/>
                  </a:stretch>
                </pic:blipFill>
                <pic:spPr>
                  <a:xfrm>
                    <a:off x="0" y="0"/>
                    <a:ext cx="1493520" cy="49784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C266C04" wp14:editId="490AB4B0">
          <wp:simplePos x="0" y="0"/>
          <wp:positionH relativeFrom="column">
            <wp:posOffset>3309759</wp:posOffset>
          </wp:positionH>
          <wp:positionV relativeFrom="paragraph">
            <wp:posOffset>131445</wp:posOffset>
          </wp:positionV>
          <wp:extent cx="2071201" cy="317198"/>
          <wp:effectExtent l="0" t="0" r="0" b="0"/>
          <wp:wrapNone/>
          <wp:docPr id="1" name="image1.png" descr="Imagen que contiene objeto, reloj, monitor, frente&#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objeto, reloj, monitor, frente&#10;&#10;Descripción generada automáticamente"/>
                  <pic:cNvPicPr preferRelativeResize="0"/>
                </pic:nvPicPr>
                <pic:blipFill>
                  <a:blip r:embed="rId2"/>
                  <a:srcRect/>
                  <a:stretch>
                    <a:fillRect/>
                  </a:stretch>
                </pic:blipFill>
                <pic:spPr>
                  <a:xfrm>
                    <a:off x="0" y="0"/>
                    <a:ext cx="2071201" cy="317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F78"/>
    <w:multiLevelType w:val="multilevel"/>
    <w:tmpl w:val="52C495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0778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D0"/>
    <w:rsid w:val="0028112C"/>
    <w:rsid w:val="007B0FA8"/>
    <w:rsid w:val="0081644D"/>
    <w:rsid w:val="00B52275"/>
    <w:rsid w:val="00C934D6"/>
    <w:rsid w:val="00CB16D0"/>
    <w:rsid w:val="00CD70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55E3"/>
  <w15:docId w15:val="{08F1E550-4943-438B-9AC6-965FCE0A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B52275"/>
    <w:rPr>
      <w:color w:val="0000FF" w:themeColor="hyperlink"/>
      <w:u w:val="single"/>
    </w:rPr>
  </w:style>
  <w:style w:type="character" w:styleId="Mencinsinresolver">
    <w:name w:val="Unresolved Mention"/>
    <w:basedOn w:val="Fuentedeprrafopredeter"/>
    <w:uiPriority w:val="99"/>
    <w:semiHidden/>
    <w:unhideWhenUsed/>
    <w:rsid w:val="00B52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iqube-vb/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landknowlton.com" TargetMode="External"/><Relationship Id="rId5" Type="http://schemas.openxmlformats.org/officeDocument/2006/relationships/webSettings" Target="webSettings.xml"/><Relationship Id="rId10" Type="http://schemas.openxmlformats.org/officeDocument/2006/relationships/hyperlink" Target="https://hillandknowlton.com/" TargetMode="External"/><Relationship Id="rId4" Type="http://schemas.openxmlformats.org/officeDocument/2006/relationships/settings" Target="settings.xml"/><Relationship Id="rId9" Type="http://schemas.openxmlformats.org/officeDocument/2006/relationships/hyperlink" Target="https://hillandknowlt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ylXioX5QQrNHWkEz46f9lfBdQg==">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Sánchez</dc:creator>
  <cp:lastModifiedBy>Paulina Sánchez</cp:lastModifiedBy>
  <cp:revision>3</cp:revision>
  <dcterms:created xsi:type="dcterms:W3CDTF">2024-02-20T15:37:00Z</dcterms:created>
  <dcterms:modified xsi:type="dcterms:W3CDTF">2024-02-20T15:43:00Z</dcterms:modified>
</cp:coreProperties>
</file>